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48" w:rsidRDefault="00CB5748" w:rsidP="00163917">
      <w:pPr>
        <w:shd w:val="clear" w:color="auto" w:fill="FFFFFF"/>
        <w:spacing w:after="0" w:line="450" w:lineRule="atLeast"/>
        <w:jc w:val="center"/>
        <w:rPr>
          <w:rFonts w:ascii="Times New Roman" w:eastAsia="Times New Roman" w:hAnsi="Times New Roman" w:cs="Times New Roman"/>
          <w:b/>
          <w:sz w:val="24"/>
          <w:szCs w:val="24"/>
          <w:lang w:eastAsia="ru-RU"/>
        </w:rPr>
      </w:pPr>
      <w:r w:rsidRPr="006E0B25">
        <w:rPr>
          <w:rFonts w:ascii="Times New Roman" w:eastAsia="Times New Roman" w:hAnsi="Times New Roman" w:cs="Times New Roman"/>
          <w:b/>
          <w:sz w:val="24"/>
          <w:szCs w:val="24"/>
          <w:lang w:eastAsia="ru-RU"/>
        </w:rPr>
        <w:t>20 июля</w:t>
      </w:r>
      <w:r>
        <w:rPr>
          <w:rFonts w:ascii="Times New Roman" w:eastAsia="Times New Roman" w:hAnsi="Times New Roman" w:cs="Times New Roman"/>
          <w:b/>
          <w:sz w:val="24"/>
          <w:szCs w:val="24"/>
          <w:lang w:eastAsia="ru-RU"/>
        </w:rPr>
        <w:t xml:space="preserve"> 2022 г. -</w:t>
      </w:r>
      <w:r w:rsidRPr="006E0B2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200 </w:t>
      </w:r>
      <w:r w:rsidRPr="00CB5748">
        <w:rPr>
          <w:rFonts w:ascii="Times New Roman" w:eastAsia="Times New Roman" w:hAnsi="Times New Roman" w:cs="Times New Roman"/>
          <w:b/>
          <w:sz w:val="24"/>
          <w:szCs w:val="24"/>
          <w:lang w:eastAsia="ru-RU"/>
        </w:rPr>
        <w:t xml:space="preserve">лет со дня рождения </w:t>
      </w:r>
    </w:p>
    <w:p w:rsidR="00CB5748" w:rsidRDefault="00163917" w:rsidP="00163917">
      <w:pPr>
        <w:shd w:val="clear" w:color="auto" w:fill="FFFFFF"/>
        <w:spacing w:after="0" w:line="450" w:lineRule="atLeast"/>
        <w:jc w:val="center"/>
        <w:rPr>
          <w:rFonts w:ascii="Times New Roman" w:eastAsia="Times New Roman" w:hAnsi="Times New Roman" w:cs="Times New Roman"/>
          <w:b/>
          <w:sz w:val="24"/>
          <w:szCs w:val="24"/>
          <w:lang w:eastAsia="ru-RU"/>
        </w:rPr>
      </w:pPr>
      <w:r w:rsidRPr="006E0B25">
        <w:rPr>
          <w:rFonts w:ascii="Times New Roman" w:eastAsia="Times New Roman" w:hAnsi="Times New Roman" w:cs="Times New Roman"/>
          <w:b/>
          <w:sz w:val="24"/>
          <w:szCs w:val="24"/>
          <w:lang w:eastAsia="ru-RU"/>
        </w:rPr>
        <w:t>ГРЕГОР</w:t>
      </w:r>
      <w:r w:rsidR="00CB5748">
        <w:rPr>
          <w:rFonts w:ascii="Times New Roman" w:eastAsia="Times New Roman" w:hAnsi="Times New Roman" w:cs="Times New Roman"/>
          <w:b/>
          <w:sz w:val="24"/>
          <w:szCs w:val="24"/>
          <w:lang w:eastAsia="ru-RU"/>
        </w:rPr>
        <w:t xml:space="preserve"> ИОГАНН МЕНДЕЛЬ </w:t>
      </w:r>
    </w:p>
    <w:p w:rsidR="00CB5748" w:rsidRDefault="00CB5748" w:rsidP="00163917">
      <w:pPr>
        <w:shd w:val="clear" w:color="auto" w:fill="FFFFFF"/>
        <w:spacing w:after="0" w:line="45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6E0B25">
        <w:rPr>
          <w:rFonts w:ascii="Times New Roman" w:eastAsia="Times New Roman" w:hAnsi="Times New Roman" w:cs="Times New Roman"/>
          <w:b/>
          <w:sz w:val="24"/>
          <w:szCs w:val="24"/>
          <w:lang w:eastAsia="ru-RU"/>
        </w:rPr>
        <w:t>1822</w:t>
      </w:r>
      <w:r>
        <w:rPr>
          <w:rFonts w:ascii="Times New Roman" w:eastAsia="Times New Roman" w:hAnsi="Times New Roman" w:cs="Times New Roman"/>
          <w:b/>
          <w:sz w:val="24"/>
          <w:szCs w:val="24"/>
          <w:lang w:eastAsia="ru-RU"/>
        </w:rPr>
        <w:t xml:space="preserve"> -</w:t>
      </w:r>
      <w:r w:rsidRPr="00CB5748">
        <w:rPr>
          <w:rFonts w:ascii="Times New Roman" w:eastAsia="Times New Roman" w:hAnsi="Times New Roman" w:cs="Times New Roman"/>
          <w:b/>
          <w:sz w:val="24"/>
          <w:szCs w:val="24"/>
          <w:lang w:eastAsia="ru-RU"/>
        </w:rPr>
        <w:t>1884</w:t>
      </w:r>
      <w:r>
        <w:rPr>
          <w:rFonts w:ascii="Times New Roman" w:eastAsia="Times New Roman" w:hAnsi="Times New Roman" w:cs="Times New Roman"/>
          <w:b/>
          <w:sz w:val="24"/>
          <w:szCs w:val="24"/>
          <w:lang w:eastAsia="ru-RU"/>
        </w:rPr>
        <w:t>)</w:t>
      </w:r>
    </w:p>
    <w:p w:rsidR="00163917" w:rsidRDefault="00163917" w:rsidP="00163917">
      <w:pPr>
        <w:shd w:val="clear" w:color="auto" w:fill="FFFFFF"/>
        <w:spacing w:after="0" w:line="450" w:lineRule="atLeast"/>
        <w:jc w:val="center"/>
        <w:rPr>
          <w:rFonts w:ascii="Times New Roman" w:eastAsia="Times New Roman" w:hAnsi="Times New Roman" w:cs="Times New Roman"/>
          <w:b/>
          <w:sz w:val="24"/>
          <w:szCs w:val="24"/>
          <w:lang w:eastAsia="ru-RU"/>
        </w:rPr>
      </w:pPr>
      <w:r w:rsidRPr="006E0B25">
        <w:rPr>
          <w:rFonts w:ascii="Times New Roman" w:eastAsia="Times New Roman" w:hAnsi="Times New Roman" w:cs="Times New Roman"/>
          <w:b/>
          <w:sz w:val="24"/>
          <w:szCs w:val="24"/>
          <w:lang w:eastAsia="ru-RU"/>
        </w:rPr>
        <w:t>АВСТРИЙСКИЙ МОНАХ-НАТУРАЛИСТ, СФОРМУЛИР</w:t>
      </w:r>
      <w:r w:rsidR="00D14E3C">
        <w:rPr>
          <w:rFonts w:ascii="Times New Roman" w:eastAsia="Times New Roman" w:hAnsi="Times New Roman" w:cs="Times New Roman"/>
          <w:b/>
          <w:sz w:val="24"/>
          <w:szCs w:val="24"/>
          <w:lang w:eastAsia="ru-RU"/>
        </w:rPr>
        <w:t>ОВАВШИЙ ЗАКОНЫ НАСЛЕДСТВЕННОСТИ</w:t>
      </w:r>
      <w:r w:rsidRPr="006E0B25">
        <w:rPr>
          <w:rFonts w:ascii="Times New Roman" w:eastAsia="Times New Roman" w:hAnsi="Times New Roman" w:cs="Times New Roman"/>
          <w:b/>
          <w:sz w:val="24"/>
          <w:szCs w:val="24"/>
          <w:lang w:eastAsia="ru-RU"/>
        </w:rPr>
        <w:t xml:space="preserve"> </w:t>
      </w:r>
    </w:p>
    <w:p w:rsidR="00A561EC" w:rsidRDefault="00CB5748" w:rsidP="00A561EC">
      <w:pPr>
        <w:shd w:val="clear" w:color="auto" w:fill="FFFFFF"/>
        <w:spacing w:after="0" w:line="45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A561EC" w:rsidRPr="00A561EC">
        <w:rPr>
          <w:rFonts w:ascii="Times New Roman" w:eastAsia="Times New Roman" w:hAnsi="Times New Roman" w:cs="Times New Roman"/>
          <w:b/>
          <w:sz w:val="24"/>
          <w:szCs w:val="24"/>
          <w:lang w:eastAsia="ru-RU"/>
        </w:rPr>
        <w:t>ыдающийся ученый XIX века, занимавшийся вопросами генетики</w:t>
      </w:r>
      <w:r w:rsidR="00D14E3C">
        <w:rPr>
          <w:rFonts w:ascii="Times New Roman" w:eastAsia="Times New Roman" w:hAnsi="Times New Roman" w:cs="Times New Roman"/>
          <w:b/>
          <w:sz w:val="24"/>
          <w:szCs w:val="24"/>
          <w:lang w:eastAsia="ru-RU"/>
        </w:rPr>
        <w:t>,</w:t>
      </w:r>
      <w:r w:rsidRPr="00CB5748">
        <w:rPr>
          <w:rFonts w:ascii="Times New Roman" w:eastAsia="Times New Roman" w:hAnsi="Times New Roman" w:cs="Times New Roman"/>
          <w:b/>
          <w:sz w:val="24"/>
          <w:szCs w:val="24"/>
          <w:lang w:eastAsia="ru-RU"/>
        </w:rPr>
        <w:t xml:space="preserve"> </w:t>
      </w:r>
      <w:proofErr w:type="spellStart"/>
      <w:r w:rsidRPr="00A561EC">
        <w:rPr>
          <w:rFonts w:ascii="Times New Roman" w:eastAsia="Times New Roman" w:hAnsi="Times New Roman" w:cs="Times New Roman"/>
          <w:b/>
          <w:sz w:val="24"/>
          <w:szCs w:val="24"/>
          <w:lang w:eastAsia="ru-RU"/>
        </w:rPr>
        <w:t>Грегор</w:t>
      </w:r>
      <w:proofErr w:type="spellEnd"/>
      <w:r w:rsidRPr="00A561EC">
        <w:rPr>
          <w:rFonts w:ascii="Times New Roman" w:eastAsia="Times New Roman" w:hAnsi="Times New Roman" w:cs="Times New Roman"/>
          <w:b/>
          <w:sz w:val="24"/>
          <w:szCs w:val="24"/>
          <w:lang w:eastAsia="ru-RU"/>
        </w:rPr>
        <w:t xml:space="preserve"> Мендель</w:t>
      </w:r>
      <w:r>
        <w:rPr>
          <w:rFonts w:ascii="Times New Roman" w:eastAsia="Times New Roman" w:hAnsi="Times New Roman" w:cs="Times New Roman"/>
          <w:b/>
          <w:sz w:val="24"/>
          <w:szCs w:val="24"/>
          <w:lang w:eastAsia="ru-RU"/>
        </w:rPr>
        <w:t xml:space="preserve"> в</w:t>
      </w:r>
      <w:r w:rsidR="00A561EC" w:rsidRPr="00A561EC">
        <w:rPr>
          <w:rFonts w:ascii="Times New Roman" w:eastAsia="Times New Roman" w:hAnsi="Times New Roman" w:cs="Times New Roman"/>
          <w:b/>
          <w:sz w:val="24"/>
          <w:szCs w:val="24"/>
          <w:lang w:eastAsia="ru-RU"/>
        </w:rPr>
        <w:t xml:space="preserve"> своих исследованиях значительно опережал время, поэтому при жизни ему не удалось добиться признания. Однако в вопросах наследственности именно Менделя считают первооткрывателем, называют «отцом» генетики.</w:t>
      </w:r>
    </w:p>
    <w:p w:rsidR="00CB5748" w:rsidRPr="00A561EC" w:rsidRDefault="00CB5748" w:rsidP="00A561EC">
      <w:pPr>
        <w:shd w:val="clear" w:color="auto" w:fill="FFFFFF"/>
        <w:spacing w:after="0" w:line="450" w:lineRule="atLeast"/>
        <w:jc w:val="center"/>
        <w:rPr>
          <w:rFonts w:ascii="Times New Roman" w:eastAsia="Times New Roman" w:hAnsi="Times New Roman" w:cs="Times New Roman"/>
          <w:b/>
          <w:sz w:val="24"/>
          <w:szCs w:val="24"/>
          <w:lang w:eastAsia="ru-RU"/>
        </w:rPr>
      </w:pPr>
    </w:p>
    <w:p w:rsidR="005A5824" w:rsidRDefault="00D3126D" w:rsidP="00163917">
      <w:pPr>
        <w:shd w:val="clear" w:color="auto" w:fill="FFFFFF"/>
        <w:spacing w:after="0" w:line="450" w:lineRule="atLeast"/>
        <w:jc w:val="center"/>
        <w:rPr>
          <w:noProof/>
          <w:lang w:eastAsia="ru-RU"/>
        </w:rPr>
      </w:pPr>
      <w:r>
        <w:rPr>
          <w:noProof/>
          <w:lang w:eastAsia="ru-RU"/>
        </w:rPr>
        <w:drawing>
          <wp:inline distT="0" distB="0" distL="0" distR="0" wp14:anchorId="3C773EEA" wp14:editId="03DC2751">
            <wp:extent cx="1880558" cy="2269321"/>
            <wp:effectExtent l="0" t="0" r="5715" b="0"/>
            <wp:docPr id="1" name="Рисунок 1" descr="Грегор Иоганн Мен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егор Иоганн Мендел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9670" cy="2280317"/>
                    </a:xfrm>
                    <a:prstGeom prst="rect">
                      <a:avLst/>
                    </a:prstGeom>
                    <a:noFill/>
                    <a:ln>
                      <a:noFill/>
                    </a:ln>
                  </pic:spPr>
                </pic:pic>
              </a:graphicData>
            </a:graphic>
          </wp:inline>
        </w:drawing>
      </w:r>
    </w:p>
    <w:p w:rsidR="00CB5748" w:rsidRDefault="00CB5748" w:rsidP="00163917">
      <w:pPr>
        <w:shd w:val="clear" w:color="auto" w:fill="FFFFFF"/>
        <w:spacing w:after="0" w:line="450" w:lineRule="atLeast"/>
        <w:jc w:val="center"/>
        <w:rPr>
          <w:rFonts w:ascii="Times New Roman" w:eastAsia="Times New Roman" w:hAnsi="Times New Roman" w:cs="Times New Roman"/>
          <w:sz w:val="24"/>
          <w:szCs w:val="24"/>
          <w:lang w:eastAsia="ru-RU"/>
        </w:rPr>
      </w:pPr>
    </w:p>
    <w:p w:rsidR="005A5824" w:rsidRPr="005A5824" w:rsidRDefault="005A5824" w:rsidP="008A5B0A">
      <w:pPr>
        <w:pStyle w:val="a3"/>
        <w:shd w:val="clear" w:color="auto" w:fill="FFFFFF"/>
        <w:spacing w:before="0" w:beforeAutospacing="0" w:after="0" w:afterAutospacing="0"/>
        <w:ind w:firstLine="709"/>
        <w:jc w:val="both"/>
        <w:rPr>
          <w:color w:val="000000"/>
        </w:rPr>
      </w:pPr>
      <w:r w:rsidRPr="005A5824">
        <w:rPr>
          <w:color w:val="000000"/>
        </w:rPr>
        <w:t xml:space="preserve">Мендель родился в скромной крестьянской семье </w:t>
      </w:r>
      <w:r w:rsidR="009217AA" w:rsidRPr="009217AA">
        <w:rPr>
          <w:color w:val="000000"/>
        </w:rPr>
        <w:t xml:space="preserve">в маленьком сельском городке </w:t>
      </w:r>
      <w:proofErr w:type="spellStart"/>
      <w:r w:rsidR="009217AA" w:rsidRPr="009217AA">
        <w:rPr>
          <w:color w:val="000000"/>
        </w:rPr>
        <w:t>Хейнцендорф</w:t>
      </w:r>
      <w:proofErr w:type="spellEnd"/>
      <w:r w:rsidR="009217AA">
        <w:rPr>
          <w:color w:val="000000"/>
        </w:rPr>
        <w:t xml:space="preserve"> на</w:t>
      </w:r>
      <w:r w:rsidRPr="005A5824">
        <w:rPr>
          <w:color w:val="000000"/>
        </w:rPr>
        <w:t xml:space="preserve"> север</w:t>
      </w:r>
      <w:r w:rsidR="009217AA">
        <w:rPr>
          <w:color w:val="000000"/>
        </w:rPr>
        <w:t>е</w:t>
      </w:r>
      <w:r w:rsidRPr="005A5824">
        <w:rPr>
          <w:color w:val="000000"/>
        </w:rPr>
        <w:t xml:space="preserve"> Моравии, которая в XX веке отошла Чехии, а тогда принадлежала Австрийской империи. </w:t>
      </w:r>
    </w:p>
    <w:p w:rsidR="00A666DA" w:rsidRPr="00A666DA" w:rsidRDefault="00A666DA" w:rsidP="00B47FD0">
      <w:pPr>
        <w:pStyle w:val="a3"/>
        <w:shd w:val="clear" w:color="auto" w:fill="FFFFFF"/>
        <w:spacing w:before="0" w:beforeAutospacing="0" w:after="0" w:afterAutospacing="0"/>
        <w:ind w:firstLine="709"/>
        <w:jc w:val="both"/>
        <w:rPr>
          <w:color w:val="000000"/>
        </w:rPr>
      </w:pPr>
      <w:r w:rsidRPr="00A666DA">
        <w:rPr>
          <w:color w:val="000000"/>
        </w:rPr>
        <w:t>В 1840</w:t>
      </w:r>
      <w:r w:rsidR="00D14E3C">
        <w:rPr>
          <w:color w:val="000000"/>
        </w:rPr>
        <w:t xml:space="preserve"> г.</w:t>
      </w:r>
      <w:r w:rsidRPr="00A666DA">
        <w:rPr>
          <w:color w:val="000000"/>
        </w:rPr>
        <w:t xml:space="preserve"> Мендель окончил шесть классов гимназии в </w:t>
      </w:r>
      <w:proofErr w:type="spellStart"/>
      <w:r w:rsidRPr="00A666DA">
        <w:rPr>
          <w:color w:val="000000"/>
        </w:rPr>
        <w:t>Троппау</w:t>
      </w:r>
      <w:proofErr w:type="spellEnd"/>
      <w:r w:rsidRPr="00A666DA">
        <w:rPr>
          <w:color w:val="000000"/>
        </w:rPr>
        <w:t xml:space="preserve"> (ныне г. </w:t>
      </w:r>
      <w:proofErr w:type="spellStart"/>
      <w:r w:rsidRPr="00A666DA">
        <w:rPr>
          <w:color w:val="000000"/>
        </w:rPr>
        <w:t>Опава</w:t>
      </w:r>
      <w:proofErr w:type="spellEnd"/>
      <w:r w:rsidRPr="00A666DA">
        <w:rPr>
          <w:color w:val="000000"/>
        </w:rPr>
        <w:t xml:space="preserve">) и в следующем году поступил в философские классы при университете в г. </w:t>
      </w:r>
      <w:proofErr w:type="spellStart"/>
      <w:r w:rsidRPr="00A666DA">
        <w:rPr>
          <w:color w:val="000000"/>
        </w:rPr>
        <w:t>Ол</w:t>
      </w:r>
      <w:r w:rsidR="00D14E3C">
        <w:rPr>
          <w:color w:val="000000"/>
        </w:rPr>
        <w:t>ьмюце</w:t>
      </w:r>
      <w:proofErr w:type="spellEnd"/>
      <w:r w:rsidR="00D14E3C">
        <w:rPr>
          <w:color w:val="000000"/>
        </w:rPr>
        <w:t xml:space="preserve"> (ныне г. </w:t>
      </w:r>
      <w:proofErr w:type="spellStart"/>
      <w:r w:rsidR="00D14E3C">
        <w:rPr>
          <w:color w:val="000000"/>
        </w:rPr>
        <w:t>Оломоуц</w:t>
      </w:r>
      <w:proofErr w:type="spellEnd"/>
      <w:r w:rsidR="00D14E3C">
        <w:rPr>
          <w:color w:val="000000"/>
        </w:rPr>
        <w:t>). Однако</w:t>
      </w:r>
      <w:r w:rsidRPr="00A666DA">
        <w:rPr>
          <w:color w:val="000000"/>
        </w:rPr>
        <w:t xml:space="preserve"> материальное положение семьи в эти годы ухудшилось, и с 16 лет Мендель сам должен был заботиться о своем пропитании. Не будучи в силах постоянно выносить подобное напряжение, Мендель по окончании философских классов, в октябре 1843 г., поступил послушником в </w:t>
      </w:r>
      <w:proofErr w:type="spellStart"/>
      <w:r w:rsidRPr="00A666DA">
        <w:rPr>
          <w:color w:val="000000"/>
        </w:rPr>
        <w:t>Брюннский</w:t>
      </w:r>
      <w:proofErr w:type="spellEnd"/>
      <w:r w:rsidRPr="00A666DA">
        <w:rPr>
          <w:color w:val="000000"/>
        </w:rPr>
        <w:t xml:space="preserve"> монастырь (где он получил новое имя </w:t>
      </w:r>
      <w:proofErr w:type="spellStart"/>
      <w:r w:rsidRPr="00A666DA">
        <w:rPr>
          <w:color w:val="000000"/>
        </w:rPr>
        <w:t>Грегор</w:t>
      </w:r>
      <w:proofErr w:type="spellEnd"/>
      <w:r w:rsidRPr="00A666DA">
        <w:rPr>
          <w:color w:val="000000"/>
        </w:rPr>
        <w:t>). Там он нашел покровительство и финансовую поддержку для дальнейшего обучения.</w:t>
      </w:r>
    </w:p>
    <w:p w:rsidR="00A666DA" w:rsidRPr="00A666DA" w:rsidRDefault="00B47FD0" w:rsidP="00B47FD0">
      <w:pPr>
        <w:pStyle w:val="a3"/>
        <w:shd w:val="clear" w:color="auto" w:fill="FFFFFF"/>
        <w:spacing w:before="0" w:beforeAutospacing="0" w:after="0" w:afterAutospacing="0"/>
        <w:ind w:firstLine="709"/>
        <w:jc w:val="both"/>
        <w:rPr>
          <w:color w:val="000000"/>
        </w:rPr>
      </w:pPr>
      <w:r>
        <w:rPr>
          <w:color w:val="000000"/>
        </w:rPr>
        <w:t>С</w:t>
      </w:r>
      <w:r w:rsidR="00A666DA" w:rsidRPr="00A666DA">
        <w:rPr>
          <w:color w:val="000000"/>
        </w:rPr>
        <w:t xml:space="preserve"> 1845 года </w:t>
      </w:r>
      <w:r w:rsidRPr="00A666DA">
        <w:rPr>
          <w:color w:val="000000"/>
        </w:rPr>
        <w:t xml:space="preserve">Мендель </w:t>
      </w:r>
      <w:r w:rsidR="00A666DA" w:rsidRPr="00A666DA">
        <w:rPr>
          <w:color w:val="000000"/>
        </w:rPr>
        <w:t xml:space="preserve">в течение 4 лет обучался в </w:t>
      </w:r>
      <w:proofErr w:type="spellStart"/>
      <w:r w:rsidR="00A666DA" w:rsidRPr="00A666DA">
        <w:rPr>
          <w:color w:val="000000"/>
        </w:rPr>
        <w:t>Брюннской</w:t>
      </w:r>
      <w:proofErr w:type="spellEnd"/>
      <w:r w:rsidR="00A666DA" w:rsidRPr="00A666DA">
        <w:rPr>
          <w:color w:val="000000"/>
        </w:rPr>
        <w:t xml:space="preserve"> теологической школе. </w:t>
      </w:r>
      <w:proofErr w:type="spellStart"/>
      <w:r w:rsidR="00A666DA" w:rsidRPr="00A666DA">
        <w:rPr>
          <w:color w:val="000000"/>
        </w:rPr>
        <w:t>Августинской</w:t>
      </w:r>
      <w:proofErr w:type="spellEnd"/>
      <w:r w:rsidR="00A666DA" w:rsidRPr="00A666DA">
        <w:rPr>
          <w:color w:val="000000"/>
        </w:rPr>
        <w:t xml:space="preserve"> монастырь св. Фомы был центром научной и культурной жизни Моравии. Помимо богатой библиотеки, он имел коллекцию минералов, </w:t>
      </w:r>
      <w:r w:rsidR="007C3713">
        <w:rPr>
          <w:color w:val="000000"/>
        </w:rPr>
        <w:t>экспериментальный</w:t>
      </w:r>
      <w:r w:rsidR="00A666DA" w:rsidRPr="00A666DA">
        <w:rPr>
          <w:color w:val="000000"/>
        </w:rPr>
        <w:t xml:space="preserve"> садик и гербарий. Монастырь патронировал школьное образование в крае.</w:t>
      </w:r>
    </w:p>
    <w:p w:rsidR="00CB5748" w:rsidRDefault="00A666DA" w:rsidP="00B47FD0">
      <w:pPr>
        <w:pStyle w:val="a3"/>
        <w:shd w:val="clear" w:color="auto" w:fill="FFFFFF"/>
        <w:spacing w:before="0" w:beforeAutospacing="0" w:after="0" w:afterAutospacing="0"/>
        <w:ind w:firstLine="709"/>
        <w:jc w:val="both"/>
        <w:rPr>
          <w:color w:val="000000"/>
        </w:rPr>
      </w:pPr>
      <w:r w:rsidRPr="00A666DA">
        <w:rPr>
          <w:color w:val="000000"/>
        </w:rPr>
        <w:t xml:space="preserve">Будучи монахом, </w:t>
      </w:r>
      <w:proofErr w:type="spellStart"/>
      <w:r w:rsidRPr="00A666DA">
        <w:rPr>
          <w:color w:val="000000"/>
        </w:rPr>
        <w:t>Грегор</w:t>
      </w:r>
      <w:proofErr w:type="spellEnd"/>
      <w:r w:rsidRPr="00A666DA">
        <w:rPr>
          <w:color w:val="000000"/>
        </w:rPr>
        <w:t xml:space="preserve"> Мендель с удовольствием вел занятия по физике и математике в школе близлежащего городка </w:t>
      </w:r>
      <w:proofErr w:type="spellStart"/>
      <w:r w:rsidRPr="00A666DA">
        <w:rPr>
          <w:color w:val="000000"/>
        </w:rPr>
        <w:t>Цнайм</w:t>
      </w:r>
      <w:proofErr w:type="spellEnd"/>
      <w:r w:rsidRPr="00A666DA">
        <w:rPr>
          <w:color w:val="000000"/>
        </w:rPr>
        <w:t>, однако</w:t>
      </w:r>
      <w:r w:rsidR="00D14E3C">
        <w:rPr>
          <w:color w:val="000000"/>
        </w:rPr>
        <w:t>, не прошел государственный экзамен</w:t>
      </w:r>
      <w:r w:rsidRPr="00A666DA">
        <w:rPr>
          <w:color w:val="000000"/>
        </w:rPr>
        <w:t xml:space="preserve"> на аттестацию учителя. </w:t>
      </w:r>
      <w:proofErr w:type="gramStart"/>
      <w:r w:rsidRPr="00A666DA">
        <w:rPr>
          <w:color w:val="000000"/>
        </w:rPr>
        <w:t xml:space="preserve">Видя его страсть к знаниям и высокие интеллектуальные способности, настоятель монастыря послал его для продолжения обучения в </w:t>
      </w:r>
      <w:r w:rsidRPr="007C3713">
        <w:rPr>
          <w:color w:val="000000"/>
        </w:rPr>
        <w:t>Венский университет, где Мендель в качестве вольнослушателя проучился четыре семестра в период</w:t>
      </w:r>
      <w:r w:rsidRPr="00A666DA">
        <w:rPr>
          <w:color w:val="000000"/>
        </w:rPr>
        <w:t xml:space="preserve"> 1851-53 </w:t>
      </w:r>
      <w:r w:rsidR="00D14E3C">
        <w:rPr>
          <w:color w:val="000000"/>
        </w:rPr>
        <w:t>г</w:t>
      </w:r>
      <w:r w:rsidRPr="00A666DA">
        <w:rPr>
          <w:color w:val="000000"/>
        </w:rPr>
        <w:t xml:space="preserve">г., посещая семинары и курсы по математике и естественным наукам, в </w:t>
      </w:r>
      <w:r w:rsidRPr="00A666DA">
        <w:rPr>
          <w:color w:val="000000"/>
        </w:rPr>
        <w:lastRenderedPageBreak/>
        <w:t xml:space="preserve">частности, курс известного физика </w:t>
      </w:r>
      <w:proofErr w:type="spellStart"/>
      <w:r w:rsidR="007C3713" w:rsidRPr="005A5824">
        <w:rPr>
          <w:color w:val="000000"/>
        </w:rPr>
        <w:t>Кристиана</w:t>
      </w:r>
      <w:proofErr w:type="spellEnd"/>
      <w:r w:rsidR="007C3713" w:rsidRPr="005A5824">
        <w:rPr>
          <w:color w:val="000000"/>
        </w:rPr>
        <w:t xml:space="preserve"> </w:t>
      </w:r>
      <w:r w:rsidRPr="00A666DA">
        <w:rPr>
          <w:color w:val="000000"/>
        </w:rPr>
        <w:t>Доплера</w:t>
      </w:r>
      <w:r w:rsidR="007C3713" w:rsidRPr="007C3713">
        <w:rPr>
          <w:color w:val="000000"/>
        </w:rPr>
        <w:t xml:space="preserve"> </w:t>
      </w:r>
      <w:r w:rsidR="007C3713" w:rsidRPr="005A5824">
        <w:rPr>
          <w:color w:val="000000"/>
        </w:rPr>
        <w:t xml:space="preserve">и </w:t>
      </w:r>
      <w:r w:rsidR="007C3713" w:rsidRPr="008A5B0A">
        <w:rPr>
          <w:color w:val="000000"/>
        </w:rPr>
        <w:t xml:space="preserve">одного из первых </w:t>
      </w:r>
      <w:proofErr w:type="spellStart"/>
      <w:r w:rsidR="007C3713" w:rsidRPr="008A5B0A">
        <w:rPr>
          <w:color w:val="000000"/>
        </w:rPr>
        <w:t>цитологов</w:t>
      </w:r>
      <w:proofErr w:type="spellEnd"/>
      <w:r w:rsidR="007C3713" w:rsidRPr="008A5B0A">
        <w:rPr>
          <w:color w:val="000000"/>
        </w:rPr>
        <w:t xml:space="preserve"> мира, </w:t>
      </w:r>
      <w:r w:rsidR="007C3713" w:rsidRPr="005A5824">
        <w:rPr>
          <w:color w:val="000000"/>
        </w:rPr>
        <w:t>ботаника</w:t>
      </w:r>
      <w:r w:rsidR="007C3713">
        <w:rPr>
          <w:color w:val="000000"/>
        </w:rPr>
        <w:t xml:space="preserve"> и</w:t>
      </w:r>
      <w:r w:rsidR="007C3713" w:rsidRPr="005A5824">
        <w:rPr>
          <w:color w:val="000000"/>
        </w:rPr>
        <w:t xml:space="preserve"> эволюциониста Франца Унгера</w:t>
      </w:r>
      <w:r w:rsidRPr="00A666DA">
        <w:rPr>
          <w:color w:val="000000"/>
        </w:rPr>
        <w:t>.</w:t>
      </w:r>
      <w:proofErr w:type="gramEnd"/>
      <w:r w:rsidRPr="00A666DA">
        <w:rPr>
          <w:color w:val="000000"/>
        </w:rPr>
        <w:t xml:space="preserve"> Хорошая физико-математическая подготовка помогла Менделю впоследствии при формулировании законов наследования. Вернувшись в </w:t>
      </w:r>
      <w:proofErr w:type="spellStart"/>
      <w:r w:rsidRPr="00A666DA">
        <w:rPr>
          <w:color w:val="000000"/>
        </w:rPr>
        <w:t>Брюнн</w:t>
      </w:r>
      <w:proofErr w:type="spellEnd"/>
      <w:r w:rsidRPr="00A666DA">
        <w:rPr>
          <w:color w:val="000000"/>
        </w:rPr>
        <w:t>, Мендель продолжил учительство (преподавал физику и природоведение в реальном училище), однако</w:t>
      </w:r>
      <w:r w:rsidR="00D14E3C">
        <w:rPr>
          <w:color w:val="000000"/>
        </w:rPr>
        <w:t>,</w:t>
      </w:r>
      <w:r w:rsidRPr="00A666DA">
        <w:rPr>
          <w:color w:val="000000"/>
        </w:rPr>
        <w:t xml:space="preserve"> вторая попытка пройти аттестацию учителя вновь оказалась неудачной.</w:t>
      </w:r>
    </w:p>
    <w:p w:rsidR="00A666DA" w:rsidRDefault="007C3713" w:rsidP="003B5A1A">
      <w:pPr>
        <w:pStyle w:val="a3"/>
        <w:shd w:val="clear" w:color="auto" w:fill="FFFFFF"/>
        <w:spacing w:before="0" w:beforeAutospacing="0" w:after="0" w:afterAutospacing="0"/>
        <w:ind w:firstLine="709"/>
        <w:jc w:val="both"/>
        <w:rPr>
          <w:color w:val="000000"/>
        </w:rPr>
      </w:pPr>
      <w:r w:rsidRPr="00173755">
        <w:rPr>
          <w:color w:val="000000"/>
        </w:rPr>
        <w:t xml:space="preserve">Вдохновившись изучением изменений признаков растений, с 1856 по 1863 год </w:t>
      </w:r>
      <w:r>
        <w:rPr>
          <w:color w:val="000000"/>
        </w:rPr>
        <w:t xml:space="preserve">он </w:t>
      </w:r>
      <w:r w:rsidRPr="00173755">
        <w:rPr>
          <w:color w:val="000000"/>
        </w:rPr>
        <w:t>стал проводить опыты на горохе в экспериментальном монастырском саду и сформулировал законы, объясняющие механизм наследования, известные нам как «Законы Менделя».</w:t>
      </w:r>
      <w:r w:rsidR="00180AF7">
        <w:rPr>
          <w:color w:val="000000"/>
        </w:rPr>
        <w:t xml:space="preserve"> </w:t>
      </w:r>
      <w:proofErr w:type="spellStart"/>
      <w:r w:rsidR="00180AF7" w:rsidRPr="00180AF7">
        <w:rPr>
          <w:color w:val="000000"/>
        </w:rPr>
        <w:t>Г</w:t>
      </w:r>
      <w:r w:rsidR="00180AF7" w:rsidRPr="00F6501C">
        <w:rPr>
          <w:color w:val="000000"/>
        </w:rPr>
        <w:t>регор</w:t>
      </w:r>
      <w:proofErr w:type="spellEnd"/>
      <w:r w:rsidR="00180AF7" w:rsidRPr="00F6501C">
        <w:rPr>
          <w:color w:val="000000"/>
        </w:rPr>
        <w:t xml:space="preserve"> Мендель предвидел </w:t>
      </w:r>
      <w:proofErr w:type="spellStart"/>
      <w:r w:rsidR="00180AF7" w:rsidRPr="00F6501C">
        <w:rPr>
          <w:color w:val="000000"/>
        </w:rPr>
        <w:t>общезначимость</w:t>
      </w:r>
      <w:proofErr w:type="spellEnd"/>
      <w:r w:rsidR="00180AF7" w:rsidRPr="00F6501C">
        <w:rPr>
          <w:color w:val="000000"/>
        </w:rPr>
        <w:t xml:space="preserve"> обнаруженных на горохе закономерностей и получил некоторые доказательства их применимости к другим растениям: трем видам фасоли, двум видам левкоя, кукурузе и ночной красавице.</w:t>
      </w:r>
    </w:p>
    <w:p w:rsidR="003B5A1A" w:rsidRDefault="003B5A1A"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D20A4A">
        <w:rPr>
          <w:rFonts w:ascii="Times New Roman" w:eastAsia="Times New Roman" w:hAnsi="Times New Roman" w:cs="Times New Roman"/>
          <w:color w:val="000000"/>
          <w:sz w:val="24"/>
          <w:szCs w:val="24"/>
          <w:lang w:eastAsia="ru-RU"/>
        </w:rPr>
        <w:t xml:space="preserve">1865 </w:t>
      </w:r>
      <w:r>
        <w:rPr>
          <w:rFonts w:ascii="Times New Roman" w:eastAsia="Times New Roman" w:hAnsi="Times New Roman" w:cs="Times New Roman"/>
          <w:color w:val="000000"/>
          <w:sz w:val="24"/>
          <w:szCs w:val="24"/>
          <w:lang w:eastAsia="ru-RU"/>
        </w:rPr>
        <w:t xml:space="preserve">году </w:t>
      </w:r>
      <w:r w:rsidRPr="00D20A4A">
        <w:rPr>
          <w:rFonts w:ascii="Times New Roman" w:eastAsia="Times New Roman" w:hAnsi="Times New Roman" w:cs="Times New Roman"/>
          <w:color w:val="000000"/>
          <w:sz w:val="24"/>
          <w:szCs w:val="24"/>
          <w:lang w:eastAsia="ru-RU"/>
        </w:rPr>
        <w:t xml:space="preserve">на двух заседаниях </w:t>
      </w:r>
      <w:proofErr w:type="spellStart"/>
      <w:r w:rsidRPr="00D20A4A">
        <w:rPr>
          <w:rFonts w:ascii="Times New Roman" w:eastAsia="Times New Roman" w:hAnsi="Times New Roman" w:cs="Times New Roman"/>
          <w:color w:val="000000"/>
          <w:sz w:val="24"/>
          <w:szCs w:val="24"/>
          <w:lang w:eastAsia="ru-RU"/>
        </w:rPr>
        <w:t>Брюннского</w:t>
      </w:r>
      <w:proofErr w:type="spellEnd"/>
      <w:r w:rsidRPr="00D20A4A">
        <w:rPr>
          <w:rFonts w:ascii="Times New Roman" w:eastAsia="Times New Roman" w:hAnsi="Times New Roman" w:cs="Times New Roman"/>
          <w:color w:val="000000"/>
          <w:sz w:val="24"/>
          <w:szCs w:val="24"/>
          <w:lang w:eastAsia="ru-RU"/>
        </w:rPr>
        <w:t xml:space="preserve"> общества естествоиспытателей </w:t>
      </w:r>
      <w:r w:rsidRPr="003B5A1A">
        <w:rPr>
          <w:rFonts w:ascii="Times New Roman" w:eastAsia="Times New Roman" w:hAnsi="Times New Roman" w:cs="Times New Roman"/>
          <w:color w:val="000000"/>
          <w:sz w:val="24"/>
          <w:szCs w:val="24"/>
          <w:lang w:eastAsia="ru-RU"/>
        </w:rPr>
        <w:t xml:space="preserve">он </w:t>
      </w:r>
      <w:r w:rsidRPr="00D20A4A">
        <w:rPr>
          <w:rFonts w:ascii="Times New Roman" w:eastAsia="Times New Roman" w:hAnsi="Times New Roman" w:cs="Times New Roman"/>
          <w:color w:val="000000"/>
          <w:sz w:val="24"/>
          <w:szCs w:val="24"/>
          <w:lang w:eastAsia="ru-RU"/>
        </w:rPr>
        <w:t xml:space="preserve">доложил результаты своей работы. В 1866 </w:t>
      </w:r>
      <w:r>
        <w:rPr>
          <w:rFonts w:ascii="Times New Roman" w:eastAsia="Times New Roman" w:hAnsi="Times New Roman" w:cs="Times New Roman"/>
          <w:color w:val="000000"/>
          <w:sz w:val="24"/>
          <w:szCs w:val="24"/>
          <w:lang w:eastAsia="ru-RU"/>
        </w:rPr>
        <w:t xml:space="preserve">году </w:t>
      </w:r>
      <w:r w:rsidRPr="00D20A4A">
        <w:rPr>
          <w:rFonts w:ascii="Times New Roman" w:eastAsia="Times New Roman" w:hAnsi="Times New Roman" w:cs="Times New Roman"/>
          <w:color w:val="000000"/>
          <w:sz w:val="24"/>
          <w:szCs w:val="24"/>
          <w:lang w:eastAsia="ru-RU"/>
        </w:rPr>
        <w:t>в трудах общества вышла его статья «Опыты над растительными гибридами», которая заложила основы генетики как самостоятельной науки.</w:t>
      </w:r>
      <w:r>
        <w:rPr>
          <w:rFonts w:ascii="Times New Roman" w:eastAsia="Times New Roman" w:hAnsi="Times New Roman" w:cs="Times New Roman"/>
          <w:color w:val="000000"/>
          <w:sz w:val="24"/>
          <w:szCs w:val="24"/>
          <w:lang w:eastAsia="ru-RU"/>
        </w:rPr>
        <w:t xml:space="preserve"> </w:t>
      </w:r>
      <w:r w:rsidRPr="00D20A4A">
        <w:rPr>
          <w:rFonts w:ascii="Times New Roman" w:eastAsia="Times New Roman" w:hAnsi="Times New Roman" w:cs="Times New Roman"/>
          <w:color w:val="000000"/>
          <w:sz w:val="24"/>
          <w:szCs w:val="24"/>
          <w:lang w:eastAsia="ru-RU"/>
        </w:rPr>
        <w:t xml:space="preserve">Он создал научные принципы описания и исследования гибридов и их потомства (какие формы брать в скрещивание, как вести анализ в первом и втором поколении). </w:t>
      </w:r>
    </w:p>
    <w:p w:rsidR="00462448" w:rsidRDefault="003B5A1A" w:rsidP="003B5A1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20A4A">
        <w:rPr>
          <w:rFonts w:ascii="Times New Roman" w:eastAsia="Times New Roman" w:hAnsi="Times New Roman" w:cs="Times New Roman"/>
          <w:color w:val="000000"/>
          <w:sz w:val="24"/>
          <w:szCs w:val="24"/>
          <w:lang w:eastAsia="ru-RU"/>
        </w:rPr>
        <w:t>Мендель разработал и применил алгебраическую систему символов и обозначений признаков, что представляло собой важное концептуальное нововведение</w:t>
      </w:r>
      <w:r>
        <w:rPr>
          <w:rFonts w:ascii="Times New Roman" w:eastAsia="Times New Roman" w:hAnsi="Times New Roman" w:cs="Times New Roman"/>
          <w:color w:val="000000"/>
          <w:sz w:val="24"/>
          <w:szCs w:val="24"/>
          <w:lang w:eastAsia="ru-RU"/>
        </w:rPr>
        <w:t>, которое до сих пор используется генетиками</w:t>
      </w:r>
      <w:r w:rsidR="00462448">
        <w:rPr>
          <w:rFonts w:ascii="Times New Roman" w:eastAsia="Times New Roman" w:hAnsi="Times New Roman" w:cs="Times New Roman"/>
          <w:color w:val="000000"/>
          <w:sz w:val="24"/>
          <w:szCs w:val="24"/>
          <w:lang w:eastAsia="ru-RU"/>
        </w:rPr>
        <w:t xml:space="preserve"> при составлении схем скрещивания</w:t>
      </w:r>
      <w:r w:rsidRPr="00D20A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Pr="00D20A4A">
        <w:rPr>
          <w:rFonts w:ascii="Times New Roman" w:eastAsia="Times New Roman" w:hAnsi="Times New Roman" w:cs="Times New Roman"/>
          <w:color w:val="000000"/>
          <w:sz w:val="24"/>
          <w:szCs w:val="24"/>
          <w:lang w:eastAsia="ru-RU"/>
        </w:rPr>
        <w:t>Грегор</w:t>
      </w:r>
      <w:proofErr w:type="spellEnd"/>
      <w:r w:rsidRPr="00D20A4A">
        <w:rPr>
          <w:rFonts w:ascii="Times New Roman" w:eastAsia="Times New Roman" w:hAnsi="Times New Roman" w:cs="Times New Roman"/>
          <w:color w:val="000000"/>
          <w:sz w:val="24"/>
          <w:szCs w:val="24"/>
          <w:lang w:eastAsia="ru-RU"/>
        </w:rPr>
        <w:t xml:space="preserve"> Мендель сформулировал два основных принципа, или закона наследования признаков в ряду поколений, позволяющие делать предсказания. Наконец, Мендель в неявной форме высказал идею дискретности и </w:t>
      </w:r>
      <w:proofErr w:type="spellStart"/>
      <w:r w:rsidRPr="00D20A4A">
        <w:rPr>
          <w:rFonts w:ascii="Times New Roman" w:eastAsia="Times New Roman" w:hAnsi="Times New Roman" w:cs="Times New Roman"/>
          <w:color w:val="000000"/>
          <w:sz w:val="24"/>
          <w:szCs w:val="24"/>
          <w:lang w:eastAsia="ru-RU"/>
        </w:rPr>
        <w:t>бинарности</w:t>
      </w:r>
      <w:proofErr w:type="spellEnd"/>
      <w:r w:rsidRPr="00D20A4A">
        <w:rPr>
          <w:rFonts w:ascii="Times New Roman" w:eastAsia="Times New Roman" w:hAnsi="Times New Roman" w:cs="Times New Roman"/>
          <w:color w:val="000000"/>
          <w:sz w:val="24"/>
          <w:szCs w:val="24"/>
          <w:lang w:eastAsia="ru-RU"/>
        </w:rPr>
        <w:t xml:space="preserve"> наследственных задатков: каждый признак контролируется материнской и отцовской парой задатков (или генов, как их потом стали называть), которые через родительские половые клетки передаются гибридам и никуда не исчезают. Задатки признаков не влияют друг на друга, но расходятся при образовании половых клеток и затем свободно комбинируются у потомков (законы расщепления и комбинирования признаков).</w:t>
      </w:r>
      <w:r w:rsidRPr="00D20A4A">
        <w:rPr>
          <w:rFonts w:ascii="Arial" w:eastAsia="Times New Roman" w:hAnsi="Arial" w:cs="Arial"/>
          <w:color w:val="3D2F32"/>
          <w:sz w:val="26"/>
          <w:szCs w:val="26"/>
          <w:lang w:eastAsia="ru-RU"/>
        </w:rPr>
        <w:t xml:space="preserve"> </w:t>
      </w:r>
      <w:r w:rsidRPr="00D20A4A">
        <w:rPr>
          <w:rFonts w:ascii="Times New Roman" w:eastAsia="Times New Roman" w:hAnsi="Times New Roman" w:cs="Times New Roman"/>
          <w:b/>
          <w:color w:val="000000"/>
          <w:sz w:val="24"/>
          <w:szCs w:val="24"/>
          <w:lang w:eastAsia="ru-RU"/>
        </w:rPr>
        <w:t>Парность задатков, парность хромосом, двойная спираль ДНК - вот логическое следствие и магистральный путь развития генетики 20 века на основе идей Менделя.</w:t>
      </w:r>
    </w:p>
    <w:p w:rsidR="00462448" w:rsidRPr="00462448" w:rsidRDefault="00462448"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448">
        <w:rPr>
          <w:rFonts w:ascii="Times New Roman" w:eastAsia="Times New Roman" w:hAnsi="Times New Roman" w:cs="Times New Roman"/>
          <w:color w:val="000000"/>
          <w:sz w:val="24"/>
          <w:szCs w:val="24"/>
          <w:lang w:eastAsia="ru-RU"/>
        </w:rPr>
        <w:t xml:space="preserve">Каковы основные выводы </w:t>
      </w:r>
      <w:r w:rsidR="00F961E0">
        <w:rPr>
          <w:rFonts w:ascii="Times New Roman" w:eastAsia="Times New Roman" w:hAnsi="Times New Roman" w:cs="Times New Roman"/>
          <w:color w:val="000000"/>
          <w:sz w:val="24"/>
          <w:szCs w:val="24"/>
          <w:lang w:eastAsia="ru-RU"/>
        </w:rPr>
        <w:t xml:space="preserve">(положения теории наследственности) </w:t>
      </w:r>
      <w:r w:rsidRPr="00462448">
        <w:rPr>
          <w:rFonts w:ascii="Times New Roman" w:eastAsia="Times New Roman" w:hAnsi="Times New Roman" w:cs="Times New Roman"/>
          <w:color w:val="000000"/>
          <w:sz w:val="24"/>
          <w:szCs w:val="24"/>
          <w:lang w:eastAsia="ru-RU"/>
        </w:rPr>
        <w:t xml:space="preserve">из </w:t>
      </w:r>
      <w:r w:rsidR="00F961E0">
        <w:rPr>
          <w:rFonts w:ascii="Times New Roman" w:eastAsia="Times New Roman" w:hAnsi="Times New Roman" w:cs="Times New Roman"/>
          <w:color w:val="000000"/>
          <w:sz w:val="24"/>
          <w:szCs w:val="24"/>
          <w:lang w:eastAsia="ru-RU"/>
        </w:rPr>
        <w:t xml:space="preserve">своей </w:t>
      </w:r>
      <w:r w:rsidRPr="00462448">
        <w:rPr>
          <w:rFonts w:ascii="Times New Roman" w:eastAsia="Times New Roman" w:hAnsi="Times New Roman" w:cs="Times New Roman"/>
          <w:color w:val="000000"/>
          <w:sz w:val="24"/>
          <w:szCs w:val="24"/>
          <w:lang w:eastAsia="ru-RU"/>
        </w:rPr>
        <w:t xml:space="preserve">работы </w:t>
      </w:r>
      <w:r w:rsidR="00F961E0" w:rsidRPr="00462448">
        <w:rPr>
          <w:rFonts w:ascii="Times New Roman" w:eastAsia="Times New Roman" w:hAnsi="Times New Roman" w:cs="Times New Roman"/>
          <w:color w:val="000000"/>
          <w:sz w:val="24"/>
          <w:szCs w:val="24"/>
          <w:lang w:eastAsia="ru-RU"/>
        </w:rPr>
        <w:t xml:space="preserve">на горохе </w:t>
      </w:r>
      <w:r w:rsidR="00F961E0">
        <w:rPr>
          <w:rFonts w:ascii="Times New Roman" w:eastAsia="Times New Roman" w:hAnsi="Times New Roman" w:cs="Times New Roman"/>
          <w:color w:val="000000"/>
          <w:sz w:val="24"/>
          <w:szCs w:val="24"/>
          <w:lang w:eastAsia="ru-RU"/>
        </w:rPr>
        <w:t xml:space="preserve">сделал </w:t>
      </w:r>
      <w:r w:rsidRPr="00462448">
        <w:rPr>
          <w:rFonts w:ascii="Times New Roman" w:eastAsia="Times New Roman" w:hAnsi="Times New Roman" w:cs="Times New Roman"/>
          <w:color w:val="000000"/>
          <w:sz w:val="24"/>
          <w:szCs w:val="24"/>
          <w:lang w:eastAsia="ru-RU"/>
        </w:rPr>
        <w:t>Мендел</w:t>
      </w:r>
      <w:r w:rsidR="00F961E0">
        <w:rPr>
          <w:rFonts w:ascii="Times New Roman" w:eastAsia="Times New Roman" w:hAnsi="Times New Roman" w:cs="Times New Roman"/>
          <w:color w:val="000000"/>
          <w:sz w:val="24"/>
          <w:szCs w:val="24"/>
          <w:lang w:eastAsia="ru-RU"/>
        </w:rPr>
        <w:t>ь</w:t>
      </w:r>
      <w:r w:rsidRPr="00462448">
        <w:rPr>
          <w:rFonts w:ascii="Times New Roman" w:eastAsia="Times New Roman" w:hAnsi="Times New Roman" w:cs="Times New Roman"/>
          <w:color w:val="000000"/>
          <w:sz w:val="24"/>
          <w:szCs w:val="24"/>
          <w:lang w:eastAsia="ru-RU"/>
        </w:rPr>
        <w:t>?</w:t>
      </w:r>
    </w:p>
    <w:p w:rsidR="00462448" w:rsidRPr="00462448" w:rsidRDefault="003B5A1A"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t xml:space="preserve">- все гибридные растения первого поколения одинаковы и проявляют признак одного из родителей; </w:t>
      </w:r>
    </w:p>
    <w:p w:rsidR="00462448" w:rsidRPr="00462448" w:rsidRDefault="003B5A1A"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t xml:space="preserve">- среди гибридов второго поколения появляются растения как с доминантными, так и с рецессивными признаками в соотношении 3:1; </w:t>
      </w:r>
    </w:p>
    <w:p w:rsidR="00462448" w:rsidRPr="00462448" w:rsidRDefault="003B5A1A"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t xml:space="preserve">- два признака в потомстве ведут себя независимо и во втором поколении встречаются во всех возможных сочетаниях; </w:t>
      </w:r>
    </w:p>
    <w:p w:rsidR="00462448" w:rsidRPr="00462448" w:rsidRDefault="003B5A1A"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t xml:space="preserve">- необходимо различать признаки и их наследственные задатки (растения, проявляющие доминантные признаки, могут в скрытом виде нести задатки рецессивных); </w:t>
      </w:r>
    </w:p>
    <w:p w:rsidR="00462448" w:rsidRDefault="003B5A1A" w:rsidP="00AB3D6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t>- объединение мужских и женских гамет случайно в отношении того, задатки каких признаков несут эти гаметы.</w:t>
      </w:r>
    </w:p>
    <w:p w:rsidR="00DF04B6" w:rsidRPr="0020248C" w:rsidRDefault="00DF04B6" w:rsidP="00AB3D6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0248C">
        <w:rPr>
          <w:rFonts w:ascii="Times New Roman" w:eastAsia="Times New Roman" w:hAnsi="Times New Roman" w:cs="Times New Roman"/>
          <w:color w:val="000000"/>
          <w:sz w:val="24"/>
          <w:szCs w:val="24"/>
          <w:lang w:eastAsia="ru-RU"/>
        </w:rPr>
        <w:t>В современной интерпретации эти положения следующие:</w:t>
      </w:r>
    </w:p>
    <w:p w:rsidR="00DF04B6" w:rsidRPr="0020248C" w:rsidRDefault="00DF04B6" w:rsidP="00F961E0">
      <w:pPr>
        <w:numPr>
          <w:ilvl w:val="0"/>
          <w:numId w:val="1"/>
        </w:numPr>
        <w:shd w:val="clear" w:color="auto" w:fill="FFFFFF"/>
        <w:spacing w:after="0" w:line="240" w:lineRule="auto"/>
        <w:ind w:left="384"/>
        <w:jc w:val="both"/>
        <w:rPr>
          <w:rFonts w:ascii="Times New Roman" w:eastAsia="Times New Roman" w:hAnsi="Times New Roman" w:cs="Times New Roman"/>
          <w:color w:val="000000"/>
          <w:sz w:val="24"/>
          <w:szCs w:val="24"/>
          <w:lang w:eastAsia="ru-RU"/>
        </w:rPr>
      </w:pPr>
      <w:r w:rsidRPr="0020248C">
        <w:rPr>
          <w:rFonts w:ascii="Times New Roman" w:eastAsia="Times New Roman" w:hAnsi="Times New Roman" w:cs="Times New Roman"/>
          <w:color w:val="000000"/>
          <w:sz w:val="24"/>
          <w:szCs w:val="24"/>
          <w:lang w:eastAsia="ru-RU"/>
        </w:rPr>
        <w:t>За наследственные признаки отвечают дискретные (отдельные, не смешивающиеся) наследственные факторы</w:t>
      </w:r>
      <w:r>
        <w:rPr>
          <w:rFonts w:ascii="Times New Roman" w:eastAsia="Times New Roman" w:hAnsi="Times New Roman" w:cs="Times New Roman"/>
          <w:color w:val="000000"/>
          <w:sz w:val="24"/>
          <w:szCs w:val="24"/>
          <w:lang w:eastAsia="ru-RU"/>
        </w:rPr>
        <w:t xml:space="preserve"> -</w:t>
      </w:r>
      <w:r w:rsidRPr="0020248C">
        <w:rPr>
          <w:rFonts w:ascii="Times New Roman" w:eastAsia="Times New Roman" w:hAnsi="Times New Roman" w:cs="Times New Roman"/>
          <w:color w:val="000000"/>
          <w:sz w:val="24"/>
          <w:szCs w:val="24"/>
          <w:lang w:eastAsia="ru-RU"/>
        </w:rPr>
        <w:t xml:space="preserve"> гены</w:t>
      </w:r>
      <w:r>
        <w:rPr>
          <w:rFonts w:ascii="Times New Roman" w:eastAsia="Times New Roman" w:hAnsi="Times New Roman" w:cs="Times New Roman"/>
          <w:color w:val="000000"/>
          <w:sz w:val="24"/>
          <w:szCs w:val="24"/>
          <w:lang w:eastAsia="ru-RU"/>
        </w:rPr>
        <w:t xml:space="preserve"> (термин «ген» предложен в 1909 </w:t>
      </w:r>
      <w:r w:rsidRPr="0020248C">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20248C">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proofErr w:type="spellStart"/>
      <w:r w:rsidRPr="0020248C">
        <w:rPr>
          <w:rFonts w:ascii="Times New Roman" w:eastAsia="Times New Roman" w:hAnsi="Times New Roman" w:cs="Times New Roman"/>
          <w:color w:val="000000"/>
          <w:sz w:val="24"/>
          <w:szCs w:val="24"/>
          <w:lang w:eastAsia="ru-RU"/>
        </w:rPr>
        <w:t>Иогансеном</w:t>
      </w:r>
      <w:proofErr w:type="spellEnd"/>
      <w:r w:rsidRPr="0020248C">
        <w:rPr>
          <w:rFonts w:ascii="Times New Roman" w:eastAsia="Times New Roman" w:hAnsi="Times New Roman" w:cs="Times New Roman"/>
          <w:color w:val="000000"/>
          <w:sz w:val="24"/>
          <w:szCs w:val="24"/>
          <w:lang w:eastAsia="ru-RU"/>
        </w:rPr>
        <w:t>).</w:t>
      </w:r>
    </w:p>
    <w:p w:rsidR="00AB3D6A" w:rsidRDefault="00DF04B6" w:rsidP="00F961E0">
      <w:pPr>
        <w:numPr>
          <w:ilvl w:val="0"/>
          <w:numId w:val="1"/>
        </w:numPr>
        <w:shd w:val="clear" w:color="auto" w:fill="FFFFFF"/>
        <w:spacing w:after="0" w:line="240" w:lineRule="auto"/>
        <w:ind w:left="384"/>
        <w:jc w:val="both"/>
        <w:rPr>
          <w:rFonts w:ascii="Times New Roman" w:eastAsia="Times New Roman" w:hAnsi="Times New Roman" w:cs="Times New Roman"/>
          <w:color w:val="000000"/>
          <w:sz w:val="24"/>
          <w:szCs w:val="24"/>
          <w:lang w:eastAsia="ru-RU"/>
        </w:rPr>
      </w:pPr>
      <w:r w:rsidRPr="0020248C">
        <w:rPr>
          <w:rFonts w:ascii="Times New Roman" w:eastAsia="Times New Roman" w:hAnsi="Times New Roman" w:cs="Times New Roman"/>
          <w:color w:val="000000"/>
          <w:sz w:val="24"/>
          <w:szCs w:val="24"/>
          <w:lang w:eastAsia="ru-RU"/>
        </w:rPr>
        <w:t>Каждый диплоидный организм содержит пару аллелей данного гена, отвечающих за данный признак; один из них получен от отца, другой</w:t>
      </w:r>
      <w:r w:rsidR="00AB3D6A">
        <w:rPr>
          <w:rFonts w:ascii="Times New Roman" w:eastAsia="Times New Roman" w:hAnsi="Times New Roman" w:cs="Times New Roman"/>
          <w:color w:val="000000"/>
          <w:sz w:val="24"/>
          <w:szCs w:val="24"/>
          <w:lang w:eastAsia="ru-RU"/>
        </w:rPr>
        <w:t xml:space="preserve"> -</w:t>
      </w:r>
      <w:r w:rsidRPr="0020248C">
        <w:rPr>
          <w:rFonts w:ascii="Times New Roman" w:eastAsia="Times New Roman" w:hAnsi="Times New Roman" w:cs="Times New Roman"/>
          <w:color w:val="000000"/>
          <w:sz w:val="24"/>
          <w:szCs w:val="24"/>
          <w:lang w:eastAsia="ru-RU"/>
        </w:rPr>
        <w:t xml:space="preserve"> от матери.</w:t>
      </w:r>
    </w:p>
    <w:p w:rsidR="00DF04B6" w:rsidRPr="00AB3D6A" w:rsidRDefault="00DF04B6" w:rsidP="00F961E0">
      <w:pPr>
        <w:numPr>
          <w:ilvl w:val="0"/>
          <w:numId w:val="1"/>
        </w:numPr>
        <w:shd w:val="clear" w:color="auto" w:fill="FFFFFF"/>
        <w:spacing w:after="0" w:line="240" w:lineRule="auto"/>
        <w:ind w:left="384"/>
        <w:jc w:val="both"/>
        <w:rPr>
          <w:rFonts w:ascii="Times New Roman" w:eastAsia="Times New Roman" w:hAnsi="Times New Roman" w:cs="Times New Roman"/>
          <w:color w:val="000000"/>
          <w:sz w:val="24"/>
          <w:szCs w:val="24"/>
          <w:lang w:eastAsia="ru-RU"/>
        </w:rPr>
      </w:pPr>
      <w:r w:rsidRPr="0020248C">
        <w:rPr>
          <w:rFonts w:ascii="Times New Roman" w:eastAsia="Times New Roman" w:hAnsi="Times New Roman" w:cs="Times New Roman"/>
          <w:color w:val="000000"/>
          <w:sz w:val="24"/>
          <w:szCs w:val="24"/>
          <w:lang w:eastAsia="ru-RU"/>
        </w:rPr>
        <w:t xml:space="preserve">Наследственные факторы передаются потомкам через половые клетки. При формировании гамет в каждую из них попадает только по одному </w:t>
      </w:r>
      <w:proofErr w:type="spellStart"/>
      <w:r w:rsidRPr="0020248C">
        <w:rPr>
          <w:rFonts w:ascii="Times New Roman" w:eastAsia="Times New Roman" w:hAnsi="Times New Roman" w:cs="Times New Roman"/>
          <w:color w:val="000000"/>
          <w:sz w:val="24"/>
          <w:szCs w:val="24"/>
          <w:lang w:eastAsia="ru-RU"/>
        </w:rPr>
        <w:t>аллелю</w:t>
      </w:r>
      <w:proofErr w:type="spellEnd"/>
      <w:r w:rsidRPr="0020248C">
        <w:rPr>
          <w:rFonts w:ascii="Times New Roman" w:eastAsia="Times New Roman" w:hAnsi="Times New Roman" w:cs="Times New Roman"/>
          <w:color w:val="000000"/>
          <w:sz w:val="24"/>
          <w:szCs w:val="24"/>
          <w:lang w:eastAsia="ru-RU"/>
        </w:rPr>
        <w:t xml:space="preserve"> из каждой пары (гаметы «чисты» в том смысле, что не содержат</w:t>
      </w:r>
      <w:r w:rsidRPr="00AB3D6A">
        <w:rPr>
          <w:rFonts w:ascii="Arial" w:eastAsia="Times New Roman" w:hAnsi="Arial" w:cs="Arial"/>
          <w:color w:val="000000"/>
          <w:sz w:val="21"/>
          <w:szCs w:val="21"/>
          <w:lang w:eastAsia="ru-RU"/>
        </w:rPr>
        <w:t xml:space="preserve"> </w:t>
      </w:r>
      <w:r w:rsidRPr="0020248C">
        <w:rPr>
          <w:rFonts w:ascii="Times New Roman" w:eastAsia="Times New Roman" w:hAnsi="Times New Roman" w:cs="Times New Roman"/>
          <w:color w:val="000000"/>
          <w:sz w:val="24"/>
          <w:szCs w:val="24"/>
          <w:lang w:eastAsia="ru-RU"/>
        </w:rPr>
        <w:t xml:space="preserve">второго </w:t>
      </w:r>
      <w:proofErr w:type="spellStart"/>
      <w:r w:rsidRPr="0020248C">
        <w:rPr>
          <w:rFonts w:ascii="Times New Roman" w:eastAsia="Times New Roman" w:hAnsi="Times New Roman" w:cs="Times New Roman"/>
          <w:color w:val="000000"/>
          <w:sz w:val="24"/>
          <w:szCs w:val="24"/>
          <w:lang w:eastAsia="ru-RU"/>
        </w:rPr>
        <w:t>аллеля</w:t>
      </w:r>
      <w:proofErr w:type="spellEnd"/>
      <w:r w:rsidRPr="0020248C">
        <w:rPr>
          <w:rFonts w:ascii="Times New Roman" w:eastAsia="Times New Roman" w:hAnsi="Times New Roman" w:cs="Times New Roman"/>
          <w:color w:val="000000"/>
          <w:sz w:val="24"/>
          <w:szCs w:val="24"/>
          <w:lang w:eastAsia="ru-RU"/>
        </w:rPr>
        <w:t>).</w:t>
      </w:r>
    </w:p>
    <w:p w:rsidR="00180AF7" w:rsidRDefault="00180AF7" w:rsidP="00F961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47FD0" w:rsidRDefault="003B5A1A" w:rsidP="00F961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lastRenderedPageBreak/>
        <w:t xml:space="preserve">Хотя труды Общества, где была опубликована статья Менделя, поступили в 120 научных библиотек, а Мендель дополнительно разослал 40 оттисков, его работа имела лишь один благосклонный отклик - от К. </w:t>
      </w:r>
      <w:proofErr w:type="spellStart"/>
      <w:r w:rsidRPr="00D20A4A">
        <w:rPr>
          <w:rFonts w:ascii="Times New Roman" w:eastAsia="Times New Roman" w:hAnsi="Times New Roman" w:cs="Times New Roman"/>
          <w:color w:val="000000"/>
          <w:sz w:val="24"/>
          <w:szCs w:val="24"/>
          <w:lang w:eastAsia="ru-RU"/>
        </w:rPr>
        <w:t>Негели</w:t>
      </w:r>
      <w:proofErr w:type="spellEnd"/>
      <w:r w:rsidRPr="00D20A4A">
        <w:rPr>
          <w:rFonts w:ascii="Times New Roman" w:eastAsia="Times New Roman" w:hAnsi="Times New Roman" w:cs="Times New Roman"/>
          <w:color w:val="000000"/>
          <w:sz w:val="24"/>
          <w:szCs w:val="24"/>
          <w:lang w:eastAsia="ru-RU"/>
        </w:rPr>
        <w:t xml:space="preserve">, профессора ботаники из Мюнхена. </w:t>
      </w:r>
      <w:proofErr w:type="spellStart"/>
      <w:r w:rsidRPr="00D20A4A">
        <w:rPr>
          <w:rFonts w:ascii="Times New Roman" w:eastAsia="Times New Roman" w:hAnsi="Times New Roman" w:cs="Times New Roman"/>
          <w:color w:val="000000"/>
          <w:sz w:val="24"/>
          <w:szCs w:val="24"/>
          <w:lang w:eastAsia="ru-RU"/>
        </w:rPr>
        <w:t>Негели</w:t>
      </w:r>
      <w:proofErr w:type="spellEnd"/>
      <w:r w:rsidRPr="00D20A4A">
        <w:rPr>
          <w:rFonts w:ascii="Times New Roman" w:eastAsia="Times New Roman" w:hAnsi="Times New Roman" w:cs="Times New Roman"/>
          <w:color w:val="000000"/>
          <w:sz w:val="24"/>
          <w:szCs w:val="24"/>
          <w:lang w:eastAsia="ru-RU"/>
        </w:rPr>
        <w:t xml:space="preserve"> сам занимался гибридизацией, ввел термин «модификация» и выдвинул умозрительную теорию наследственности. Однако он усомнился в том, что выявленные на горохе законы имеет всеобщий характер и посоветовал повторить опыты на других видах. Мендель почтительно согласился с этим. Но его попытка повторить на ястребинке, с которой работал </w:t>
      </w:r>
      <w:proofErr w:type="spellStart"/>
      <w:r w:rsidRPr="00D20A4A">
        <w:rPr>
          <w:rFonts w:ascii="Times New Roman" w:eastAsia="Times New Roman" w:hAnsi="Times New Roman" w:cs="Times New Roman"/>
          <w:color w:val="000000"/>
          <w:sz w:val="24"/>
          <w:szCs w:val="24"/>
          <w:lang w:eastAsia="ru-RU"/>
        </w:rPr>
        <w:t>Негели</w:t>
      </w:r>
      <w:proofErr w:type="spellEnd"/>
      <w:r w:rsidRPr="00D20A4A">
        <w:rPr>
          <w:rFonts w:ascii="Times New Roman" w:eastAsia="Times New Roman" w:hAnsi="Times New Roman" w:cs="Times New Roman"/>
          <w:color w:val="000000"/>
          <w:sz w:val="24"/>
          <w:szCs w:val="24"/>
          <w:lang w:eastAsia="ru-RU"/>
        </w:rPr>
        <w:t xml:space="preserve">, полученные на горохе результаты оказалась неудачной. Лишь спустя десятилетия стало ясно почему. Семена у ястребинки образуются </w:t>
      </w:r>
      <w:proofErr w:type="spellStart"/>
      <w:r w:rsidRPr="00D20A4A">
        <w:rPr>
          <w:rFonts w:ascii="Times New Roman" w:eastAsia="Times New Roman" w:hAnsi="Times New Roman" w:cs="Times New Roman"/>
          <w:color w:val="000000"/>
          <w:sz w:val="24"/>
          <w:szCs w:val="24"/>
          <w:lang w:eastAsia="ru-RU"/>
        </w:rPr>
        <w:t>партеногенетически</w:t>
      </w:r>
      <w:proofErr w:type="spellEnd"/>
      <w:r w:rsidRPr="00D20A4A">
        <w:rPr>
          <w:rFonts w:ascii="Times New Roman" w:eastAsia="Times New Roman" w:hAnsi="Times New Roman" w:cs="Times New Roman"/>
          <w:color w:val="000000"/>
          <w:sz w:val="24"/>
          <w:szCs w:val="24"/>
          <w:lang w:eastAsia="ru-RU"/>
        </w:rPr>
        <w:t xml:space="preserve">, без участия полового размножения. Наблюдались и другие исключения из принципов </w:t>
      </w:r>
      <w:proofErr w:type="spellStart"/>
      <w:r w:rsidRPr="00D20A4A">
        <w:rPr>
          <w:rFonts w:ascii="Times New Roman" w:eastAsia="Times New Roman" w:hAnsi="Times New Roman" w:cs="Times New Roman"/>
          <w:color w:val="000000"/>
          <w:sz w:val="24"/>
          <w:szCs w:val="24"/>
          <w:lang w:eastAsia="ru-RU"/>
        </w:rPr>
        <w:t>Грегора</w:t>
      </w:r>
      <w:proofErr w:type="spellEnd"/>
      <w:r w:rsidRPr="00D20A4A">
        <w:rPr>
          <w:rFonts w:ascii="Times New Roman" w:eastAsia="Times New Roman" w:hAnsi="Times New Roman" w:cs="Times New Roman"/>
          <w:color w:val="000000"/>
          <w:sz w:val="24"/>
          <w:szCs w:val="24"/>
          <w:lang w:eastAsia="ru-RU"/>
        </w:rPr>
        <w:t xml:space="preserve"> Менделя, которые нашли истолкование гораздо позднее. В этом частично заключается причина холодного приема его работы. </w:t>
      </w:r>
    </w:p>
    <w:p w:rsidR="00E25813" w:rsidRDefault="00E25813" w:rsidP="00E258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t>В конце своей жизни Мендель сказал: «Мои научные труды доставили мне много удовольствия, и я убежден, что не пройдет много времени и весь мир признает результаты моих трудов».</w:t>
      </w:r>
      <w:r w:rsidRPr="00C758A0">
        <w:rPr>
          <w:rFonts w:ascii="Times New Roman" w:eastAsia="Times New Roman" w:hAnsi="Times New Roman" w:cs="Times New Roman"/>
          <w:color w:val="000000"/>
          <w:sz w:val="24"/>
          <w:szCs w:val="24"/>
          <w:lang w:eastAsia="ru-RU"/>
        </w:rPr>
        <w:t xml:space="preserve"> </w:t>
      </w:r>
      <w:r w:rsidRPr="00E25813">
        <w:rPr>
          <w:rFonts w:ascii="Times New Roman" w:eastAsia="Times New Roman" w:hAnsi="Times New Roman" w:cs="Times New Roman"/>
          <w:color w:val="000000"/>
          <w:sz w:val="24"/>
          <w:szCs w:val="24"/>
          <w:lang w:eastAsia="ru-RU"/>
        </w:rPr>
        <w:t>6 января 1884 года Мендель умер от воспаления почек. Его прах покоится в Брно. На его могиле установлена плита с надписью: «Мое время ещё придёт!».</w:t>
      </w:r>
    </w:p>
    <w:p w:rsidR="00AB3D6A" w:rsidRDefault="00AB3D6A"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40F24" w:rsidRDefault="00F40F24" w:rsidP="00F40F2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noProof/>
          <w:lang w:eastAsia="ru-RU"/>
        </w:rPr>
        <w:drawing>
          <wp:inline distT="0" distB="0" distL="0" distR="0" wp14:anchorId="0B7B0A13" wp14:editId="0A3E24CA">
            <wp:extent cx="4059770" cy="3257201"/>
            <wp:effectExtent l="0" t="0" r="0" b="635"/>
            <wp:docPr id="3" name="Рисунок 3" descr="Грегор Иоганн Мен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егор Иоганн Мендел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9859" cy="3265296"/>
                    </a:xfrm>
                    <a:prstGeom prst="rect">
                      <a:avLst/>
                    </a:prstGeom>
                    <a:noFill/>
                    <a:ln>
                      <a:noFill/>
                    </a:ln>
                  </pic:spPr>
                </pic:pic>
              </a:graphicData>
            </a:graphic>
          </wp:inline>
        </w:drawing>
      </w:r>
    </w:p>
    <w:p w:rsidR="00F40F24" w:rsidRPr="00B95BDB" w:rsidRDefault="00F40F24" w:rsidP="00F40F24">
      <w:pPr>
        <w:pStyle w:val="a3"/>
        <w:shd w:val="clear" w:color="auto" w:fill="FFFFFF"/>
        <w:spacing w:before="0" w:beforeAutospacing="0" w:after="0" w:afterAutospacing="0"/>
        <w:rPr>
          <w:color w:val="000000"/>
        </w:rPr>
      </w:pPr>
      <w:r w:rsidRPr="00B95BDB">
        <w:rPr>
          <w:color w:val="000000"/>
        </w:rPr>
        <w:t xml:space="preserve">Памятник </w:t>
      </w:r>
      <w:proofErr w:type="spellStart"/>
      <w:r w:rsidRPr="00B95BDB">
        <w:rPr>
          <w:color w:val="000000"/>
        </w:rPr>
        <w:t>Грегору</w:t>
      </w:r>
      <w:proofErr w:type="spellEnd"/>
      <w:r w:rsidRPr="00B95BDB">
        <w:rPr>
          <w:color w:val="000000"/>
        </w:rPr>
        <w:t xml:space="preserve"> Менделю</w:t>
      </w:r>
      <w:r>
        <w:rPr>
          <w:color w:val="000000"/>
        </w:rPr>
        <w:t>.</w:t>
      </w:r>
    </w:p>
    <w:p w:rsidR="00F40F24" w:rsidRDefault="00F40F24"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40F24" w:rsidRDefault="00F40F24"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62448" w:rsidRDefault="00B47FD0" w:rsidP="003B5A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7FD0">
        <w:rPr>
          <w:rFonts w:ascii="Times New Roman" w:eastAsia="Times New Roman" w:hAnsi="Times New Roman" w:cs="Times New Roman"/>
          <w:color w:val="000000"/>
          <w:sz w:val="24"/>
          <w:szCs w:val="24"/>
          <w:lang w:eastAsia="ru-RU"/>
        </w:rPr>
        <w:t>Заслуги Менделя признали только в 1900 году</w:t>
      </w:r>
      <w:r w:rsidR="003B5A1A" w:rsidRPr="00D20A4A">
        <w:rPr>
          <w:rFonts w:ascii="Times New Roman" w:eastAsia="Times New Roman" w:hAnsi="Times New Roman" w:cs="Times New Roman"/>
          <w:color w:val="000000"/>
          <w:sz w:val="24"/>
          <w:szCs w:val="24"/>
          <w:lang w:eastAsia="ru-RU"/>
        </w:rPr>
        <w:t xml:space="preserve">, после практически одновременной публикации статей трех ботаников - </w:t>
      </w:r>
      <w:r w:rsidR="00C758A0" w:rsidRPr="00B921A5">
        <w:rPr>
          <w:rFonts w:ascii="Times New Roman" w:eastAsia="Times New Roman" w:hAnsi="Times New Roman" w:cs="Times New Roman"/>
          <w:color w:val="000000"/>
          <w:sz w:val="24"/>
          <w:szCs w:val="24"/>
          <w:lang w:eastAsia="ru-RU"/>
        </w:rPr>
        <w:t>австри</w:t>
      </w:r>
      <w:r w:rsidR="00C758A0">
        <w:rPr>
          <w:rFonts w:ascii="Times New Roman" w:eastAsia="Times New Roman" w:hAnsi="Times New Roman" w:cs="Times New Roman"/>
          <w:color w:val="000000"/>
          <w:sz w:val="24"/>
          <w:szCs w:val="24"/>
          <w:lang w:eastAsia="ru-RU"/>
        </w:rPr>
        <w:t>й</w:t>
      </w:r>
      <w:r w:rsidR="00C758A0" w:rsidRPr="00B921A5">
        <w:rPr>
          <w:rFonts w:ascii="Times New Roman" w:eastAsia="Times New Roman" w:hAnsi="Times New Roman" w:cs="Times New Roman"/>
          <w:color w:val="000000"/>
          <w:sz w:val="24"/>
          <w:szCs w:val="24"/>
          <w:lang w:eastAsia="ru-RU"/>
        </w:rPr>
        <w:t>ц</w:t>
      </w:r>
      <w:r w:rsidR="00C758A0">
        <w:rPr>
          <w:rFonts w:ascii="Times New Roman" w:eastAsia="Times New Roman" w:hAnsi="Times New Roman" w:cs="Times New Roman"/>
          <w:color w:val="000000"/>
          <w:sz w:val="24"/>
          <w:szCs w:val="24"/>
          <w:lang w:eastAsia="ru-RU"/>
        </w:rPr>
        <w:t>а</w:t>
      </w:r>
      <w:r w:rsidR="00C758A0" w:rsidRPr="00B921A5">
        <w:rPr>
          <w:rFonts w:ascii="Times New Roman" w:eastAsia="Times New Roman" w:hAnsi="Times New Roman" w:cs="Times New Roman"/>
          <w:color w:val="000000"/>
          <w:sz w:val="24"/>
          <w:szCs w:val="24"/>
          <w:lang w:eastAsia="ru-RU"/>
        </w:rPr>
        <w:t xml:space="preserve"> Эрих</w:t>
      </w:r>
      <w:r w:rsidR="00C758A0">
        <w:rPr>
          <w:rFonts w:ascii="Times New Roman" w:eastAsia="Times New Roman" w:hAnsi="Times New Roman" w:cs="Times New Roman"/>
          <w:color w:val="000000"/>
          <w:sz w:val="24"/>
          <w:szCs w:val="24"/>
          <w:lang w:eastAsia="ru-RU"/>
        </w:rPr>
        <w:t>а</w:t>
      </w:r>
      <w:r w:rsidR="00C758A0" w:rsidRPr="00B921A5">
        <w:rPr>
          <w:rFonts w:ascii="Times New Roman" w:eastAsia="Times New Roman" w:hAnsi="Times New Roman" w:cs="Times New Roman"/>
          <w:color w:val="000000"/>
          <w:sz w:val="24"/>
          <w:szCs w:val="24"/>
          <w:lang w:eastAsia="ru-RU"/>
        </w:rPr>
        <w:t xml:space="preserve"> Чермак</w:t>
      </w:r>
      <w:r w:rsidR="00C758A0">
        <w:rPr>
          <w:rFonts w:ascii="Times New Roman" w:eastAsia="Times New Roman" w:hAnsi="Times New Roman" w:cs="Times New Roman"/>
          <w:color w:val="000000"/>
          <w:sz w:val="24"/>
          <w:szCs w:val="24"/>
          <w:lang w:eastAsia="ru-RU"/>
        </w:rPr>
        <w:t>а</w:t>
      </w:r>
      <w:r w:rsidR="00C758A0" w:rsidRPr="00B921A5">
        <w:rPr>
          <w:rFonts w:ascii="Times New Roman" w:eastAsia="Times New Roman" w:hAnsi="Times New Roman" w:cs="Times New Roman"/>
          <w:color w:val="000000"/>
          <w:sz w:val="24"/>
          <w:szCs w:val="24"/>
          <w:lang w:eastAsia="ru-RU"/>
        </w:rPr>
        <w:t>, немц</w:t>
      </w:r>
      <w:r w:rsidR="00C758A0">
        <w:rPr>
          <w:rFonts w:ascii="Times New Roman" w:eastAsia="Times New Roman" w:hAnsi="Times New Roman" w:cs="Times New Roman"/>
          <w:color w:val="000000"/>
          <w:sz w:val="24"/>
          <w:szCs w:val="24"/>
          <w:lang w:eastAsia="ru-RU"/>
        </w:rPr>
        <w:t>а</w:t>
      </w:r>
      <w:r w:rsidR="00C758A0" w:rsidRPr="00B921A5">
        <w:rPr>
          <w:rFonts w:ascii="Times New Roman" w:eastAsia="Times New Roman" w:hAnsi="Times New Roman" w:cs="Times New Roman"/>
          <w:color w:val="000000"/>
          <w:sz w:val="24"/>
          <w:szCs w:val="24"/>
          <w:lang w:eastAsia="ru-RU"/>
        </w:rPr>
        <w:t xml:space="preserve"> Карл</w:t>
      </w:r>
      <w:r w:rsidR="00C758A0">
        <w:rPr>
          <w:rFonts w:ascii="Times New Roman" w:eastAsia="Times New Roman" w:hAnsi="Times New Roman" w:cs="Times New Roman"/>
          <w:color w:val="000000"/>
          <w:sz w:val="24"/>
          <w:szCs w:val="24"/>
          <w:lang w:eastAsia="ru-RU"/>
        </w:rPr>
        <w:t>а</w:t>
      </w:r>
      <w:r w:rsidR="00C758A0" w:rsidRPr="00B921A5">
        <w:rPr>
          <w:rFonts w:ascii="Times New Roman" w:eastAsia="Times New Roman" w:hAnsi="Times New Roman" w:cs="Times New Roman"/>
          <w:color w:val="000000"/>
          <w:sz w:val="24"/>
          <w:szCs w:val="24"/>
          <w:lang w:eastAsia="ru-RU"/>
        </w:rPr>
        <w:t xml:space="preserve"> </w:t>
      </w:r>
      <w:proofErr w:type="spellStart"/>
      <w:r w:rsidR="00C758A0" w:rsidRPr="00B921A5">
        <w:rPr>
          <w:rFonts w:ascii="Times New Roman" w:eastAsia="Times New Roman" w:hAnsi="Times New Roman" w:cs="Times New Roman"/>
          <w:color w:val="000000"/>
          <w:sz w:val="24"/>
          <w:szCs w:val="24"/>
          <w:lang w:eastAsia="ru-RU"/>
        </w:rPr>
        <w:t>Корренс</w:t>
      </w:r>
      <w:r w:rsidR="00C758A0">
        <w:rPr>
          <w:rFonts w:ascii="Times New Roman" w:eastAsia="Times New Roman" w:hAnsi="Times New Roman" w:cs="Times New Roman"/>
          <w:color w:val="000000"/>
          <w:sz w:val="24"/>
          <w:szCs w:val="24"/>
          <w:lang w:eastAsia="ru-RU"/>
        </w:rPr>
        <w:t>а</w:t>
      </w:r>
      <w:proofErr w:type="spellEnd"/>
      <w:r w:rsidR="00C758A0" w:rsidRPr="00B921A5">
        <w:rPr>
          <w:rFonts w:ascii="Times New Roman" w:eastAsia="Times New Roman" w:hAnsi="Times New Roman" w:cs="Times New Roman"/>
          <w:color w:val="000000"/>
          <w:sz w:val="24"/>
          <w:szCs w:val="24"/>
          <w:lang w:eastAsia="ru-RU"/>
        </w:rPr>
        <w:t xml:space="preserve"> и голландц</w:t>
      </w:r>
      <w:r w:rsidR="00C758A0">
        <w:rPr>
          <w:rFonts w:ascii="Times New Roman" w:eastAsia="Times New Roman" w:hAnsi="Times New Roman" w:cs="Times New Roman"/>
          <w:color w:val="000000"/>
          <w:sz w:val="24"/>
          <w:szCs w:val="24"/>
          <w:lang w:eastAsia="ru-RU"/>
        </w:rPr>
        <w:t>а</w:t>
      </w:r>
      <w:r w:rsidR="00C758A0" w:rsidRPr="00B921A5">
        <w:rPr>
          <w:rFonts w:ascii="Times New Roman" w:eastAsia="Times New Roman" w:hAnsi="Times New Roman" w:cs="Times New Roman"/>
          <w:color w:val="000000"/>
          <w:sz w:val="24"/>
          <w:szCs w:val="24"/>
          <w:lang w:eastAsia="ru-RU"/>
        </w:rPr>
        <w:t xml:space="preserve"> </w:t>
      </w:r>
      <w:proofErr w:type="spellStart"/>
      <w:r w:rsidR="00C758A0" w:rsidRPr="00B921A5">
        <w:rPr>
          <w:rFonts w:ascii="Times New Roman" w:eastAsia="Times New Roman" w:hAnsi="Times New Roman" w:cs="Times New Roman"/>
          <w:color w:val="000000"/>
          <w:sz w:val="24"/>
          <w:szCs w:val="24"/>
          <w:lang w:eastAsia="ru-RU"/>
        </w:rPr>
        <w:t>Хуго</w:t>
      </w:r>
      <w:proofErr w:type="spellEnd"/>
      <w:r w:rsidR="00C758A0" w:rsidRPr="00B921A5">
        <w:rPr>
          <w:rFonts w:ascii="Times New Roman" w:eastAsia="Times New Roman" w:hAnsi="Times New Roman" w:cs="Times New Roman"/>
          <w:color w:val="000000"/>
          <w:sz w:val="24"/>
          <w:szCs w:val="24"/>
          <w:lang w:eastAsia="ru-RU"/>
        </w:rPr>
        <w:t xml:space="preserve"> де Фриз</w:t>
      </w:r>
      <w:r w:rsidR="00C758A0">
        <w:rPr>
          <w:rFonts w:ascii="Times New Roman" w:eastAsia="Times New Roman" w:hAnsi="Times New Roman" w:cs="Times New Roman"/>
          <w:color w:val="000000"/>
          <w:sz w:val="24"/>
          <w:szCs w:val="24"/>
          <w:lang w:eastAsia="ru-RU"/>
        </w:rPr>
        <w:t>а</w:t>
      </w:r>
      <w:r w:rsidR="003B5A1A" w:rsidRPr="00D20A4A">
        <w:rPr>
          <w:rFonts w:ascii="Times New Roman" w:eastAsia="Times New Roman" w:hAnsi="Times New Roman" w:cs="Times New Roman"/>
          <w:color w:val="000000"/>
          <w:sz w:val="24"/>
          <w:szCs w:val="24"/>
          <w:lang w:eastAsia="ru-RU"/>
        </w:rPr>
        <w:t xml:space="preserve">, независимо подтвердивших данные Менделя собственными </w:t>
      </w:r>
      <w:r w:rsidR="00C758A0">
        <w:rPr>
          <w:rFonts w:ascii="Times New Roman" w:eastAsia="Times New Roman" w:hAnsi="Times New Roman" w:cs="Times New Roman"/>
          <w:color w:val="000000"/>
          <w:sz w:val="24"/>
          <w:szCs w:val="24"/>
          <w:lang w:eastAsia="ru-RU"/>
        </w:rPr>
        <w:t>экспериментами</w:t>
      </w:r>
      <w:r w:rsidR="003B5A1A" w:rsidRPr="00D20A4A">
        <w:rPr>
          <w:rFonts w:ascii="Times New Roman" w:eastAsia="Times New Roman" w:hAnsi="Times New Roman" w:cs="Times New Roman"/>
          <w:color w:val="000000"/>
          <w:sz w:val="24"/>
          <w:szCs w:val="24"/>
          <w:lang w:eastAsia="ru-RU"/>
        </w:rPr>
        <w:t xml:space="preserve">, </w:t>
      </w:r>
      <w:r w:rsidR="00D14E3C">
        <w:rPr>
          <w:rFonts w:ascii="Times New Roman" w:eastAsia="Times New Roman" w:hAnsi="Times New Roman" w:cs="Times New Roman"/>
          <w:color w:val="000000"/>
          <w:sz w:val="24"/>
          <w:szCs w:val="24"/>
          <w:lang w:eastAsia="ru-RU"/>
        </w:rPr>
        <w:t xml:space="preserve">когда </w:t>
      </w:r>
      <w:r w:rsidR="003B5A1A" w:rsidRPr="00D20A4A">
        <w:rPr>
          <w:rFonts w:ascii="Times New Roman" w:eastAsia="Times New Roman" w:hAnsi="Times New Roman" w:cs="Times New Roman"/>
          <w:color w:val="000000"/>
          <w:sz w:val="24"/>
          <w:szCs w:val="24"/>
          <w:lang w:eastAsia="ru-RU"/>
        </w:rPr>
        <w:t xml:space="preserve">произошел мгновенный взрыв признания его работы. 1900 </w:t>
      </w:r>
      <w:r w:rsidR="00462448">
        <w:rPr>
          <w:rFonts w:ascii="Times New Roman" w:eastAsia="Times New Roman" w:hAnsi="Times New Roman" w:cs="Times New Roman"/>
          <w:color w:val="000000"/>
          <w:sz w:val="24"/>
          <w:szCs w:val="24"/>
          <w:lang w:eastAsia="ru-RU"/>
        </w:rPr>
        <w:t xml:space="preserve">год </w:t>
      </w:r>
      <w:r w:rsidR="003B5A1A" w:rsidRPr="00D20A4A">
        <w:rPr>
          <w:rFonts w:ascii="Times New Roman" w:eastAsia="Times New Roman" w:hAnsi="Times New Roman" w:cs="Times New Roman"/>
          <w:color w:val="000000"/>
          <w:sz w:val="24"/>
          <w:szCs w:val="24"/>
          <w:lang w:eastAsia="ru-RU"/>
        </w:rPr>
        <w:t>считается годом рождения генетики.</w:t>
      </w:r>
      <w:r w:rsidR="00462448">
        <w:rPr>
          <w:rFonts w:ascii="Times New Roman" w:eastAsia="Times New Roman" w:hAnsi="Times New Roman" w:cs="Times New Roman"/>
          <w:color w:val="000000"/>
          <w:sz w:val="24"/>
          <w:szCs w:val="24"/>
          <w:lang w:eastAsia="ru-RU"/>
        </w:rPr>
        <w:t xml:space="preserve"> </w:t>
      </w:r>
    </w:p>
    <w:p w:rsidR="00E25813" w:rsidRDefault="003B5A1A" w:rsidP="00E258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20A4A">
        <w:rPr>
          <w:rFonts w:ascii="Times New Roman" w:eastAsia="Times New Roman" w:hAnsi="Times New Roman" w:cs="Times New Roman"/>
          <w:color w:val="000000"/>
          <w:sz w:val="24"/>
          <w:szCs w:val="24"/>
          <w:lang w:eastAsia="ru-RU"/>
        </w:rPr>
        <w:t xml:space="preserve">Стиль проведения опытов и изложения результатов в классической статье Менделя делают весьма вероятным предположение, к которому в 1936 </w:t>
      </w:r>
      <w:r w:rsidR="00462448">
        <w:rPr>
          <w:rFonts w:ascii="Times New Roman" w:eastAsia="Times New Roman" w:hAnsi="Times New Roman" w:cs="Times New Roman"/>
          <w:color w:val="000000"/>
          <w:sz w:val="24"/>
          <w:szCs w:val="24"/>
          <w:lang w:eastAsia="ru-RU"/>
        </w:rPr>
        <w:t xml:space="preserve">году </w:t>
      </w:r>
      <w:r w:rsidRPr="00D20A4A">
        <w:rPr>
          <w:rFonts w:ascii="Times New Roman" w:eastAsia="Times New Roman" w:hAnsi="Times New Roman" w:cs="Times New Roman"/>
          <w:color w:val="000000"/>
          <w:sz w:val="24"/>
          <w:szCs w:val="24"/>
          <w:lang w:eastAsia="ru-RU"/>
        </w:rPr>
        <w:t>пришел английский математический статистик и генетик Р. Э. Фишер: Мендель сначала интуитивно проник в «душу фактов» и затем спланировал серию многолетних опытов так, чтобы озарившая его идея выявилась наилучшим образом. Красота и строгость числовых соотношений форм при расщеплении (3:1 или 9:3:3:1), гармония, в которую удалось уложить хаос фактов в области наследственной изменчивости,</w:t>
      </w:r>
      <w:r w:rsidRPr="00D20A4A">
        <w:rPr>
          <w:rFonts w:ascii="Arial" w:eastAsia="Times New Roman" w:hAnsi="Arial" w:cs="Arial"/>
          <w:color w:val="3D2F32"/>
          <w:sz w:val="26"/>
          <w:szCs w:val="26"/>
          <w:lang w:eastAsia="ru-RU"/>
        </w:rPr>
        <w:t xml:space="preserve"> </w:t>
      </w:r>
      <w:r w:rsidRPr="00D20A4A">
        <w:rPr>
          <w:rFonts w:ascii="Times New Roman" w:eastAsia="Times New Roman" w:hAnsi="Times New Roman" w:cs="Times New Roman"/>
          <w:color w:val="000000"/>
          <w:sz w:val="24"/>
          <w:szCs w:val="24"/>
          <w:lang w:eastAsia="ru-RU"/>
        </w:rPr>
        <w:t xml:space="preserve">возможность делать предсказания - все это внутренне убеждало Менделя во всеобщем характере найденных им на горохе законов. </w:t>
      </w:r>
      <w:r w:rsidRPr="00D20A4A">
        <w:rPr>
          <w:rFonts w:ascii="Times New Roman" w:eastAsia="Times New Roman" w:hAnsi="Times New Roman" w:cs="Times New Roman"/>
          <w:color w:val="000000"/>
          <w:sz w:val="24"/>
          <w:szCs w:val="24"/>
          <w:lang w:eastAsia="ru-RU"/>
        </w:rPr>
        <w:lastRenderedPageBreak/>
        <w:t xml:space="preserve">Оставалось убедить научное сообщество. Но эта задача столь же трудна, сколь и само открытие. </w:t>
      </w:r>
    </w:p>
    <w:p w:rsidR="00B95BDB" w:rsidRDefault="00E25813" w:rsidP="00B95BD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501C">
        <w:rPr>
          <w:rFonts w:ascii="Times New Roman" w:eastAsia="Times New Roman" w:hAnsi="Times New Roman" w:cs="Times New Roman"/>
          <w:color w:val="000000"/>
          <w:sz w:val="24"/>
          <w:szCs w:val="24"/>
          <w:lang w:eastAsia="ru-RU"/>
        </w:rPr>
        <w:t>О трагедии ученого, законы которого были отвергнуты научным миром, хорошо сказал крупный советский генетик академик Борис</w:t>
      </w:r>
      <w:r w:rsidR="00180AF7">
        <w:rPr>
          <w:rFonts w:ascii="Times New Roman" w:eastAsia="Times New Roman" w:hAnsi="Times New Roman" w:cs="Times New Roman"/>
          <w:color w:val="000000"/>
          <w:sz w:val="24"/>
          <w:szCs w:val="24"/>
          <w:lang w:eastAsia="ru-RU"/>
        </w:rPr>
        <w:t xml:space="preserve"> Львович</w:t>
      </w:r>
      <w:r w:rsidRPr="00F6501C">
        <w:rPr>
          <w:rFonts w:ascii="Times New Roman" w:eastAsia="Times New Roman" w:hAnsi="Times New Roman" w:cs="Times New Roman"/>
          <w:color w:val="000000"/>
          <w:sz w:val="24"/>
          <w:szCs w:val="24"/>
          <w:lang w:eastAsia="ru-RU"/>
        </w:rPr>
        <w:t xml:space="preserve"> </w:t>
      </w:r>
      <w:proofErr w:type="spellStart"/>
      <w:r w:rsidRPr="00F6501C">
        <w:rPr>
          <w:rFonts w:ascii="Times New Roman" w:eastAsia="Times New Roman" w:hAnsi="Times New Roman" w:cs="Times New Roman"/>
          <w:color w:val="000000"/>
          <w:sz w:val="24"/>
          <w:szCs w:val="24"/>
          <w:lang w:eastAsia="ru-RU"/>
        </w:rPr>
        <w:t>Астауров</w:t>
      </w:r>
      <w:proofErr w:type="spellEnd"/>
      <w:r w:rsidRPr="00F6501C">
        <w:rPr>
          <w:rFonts w:ascii="Times New Roman" w:eastAsia="Times New Roman" w:hAnsi="Times New Roman" w:cs="Times New Roman"/>
          <w:color w:val="000000"/>
          <w:sz w:val="24"/>
          <w:szCs w:val="24"/>
          <w:lang w:eastAsia="ru-RU"/>
        </w:rPr>
        <w:t>, первый президент Всесоюзного общества генетиков и селекционеров имени Н.И.</w:t>
      </w:r>
      <w:r w:rsidR="00D14E3C">
        <w:rPr>
          <w:rFonts w:ascii="Times New Roman" w:eastAsia="Times New Roman" w:hAnsi="Times New Roman" w:cs="Times New Roman"/>
          <w:color w:val="000000"/>
          <w:sz w:val="24"/>
          <w:szCs w:val="24"/>
          <w:lang w:eastAsia="ru-RU"/>
        </w:rPr>
        <w:t xml:space="preserve"> </w:t>
      </w:r>
      <w:r w:rsidRPr="00F6501C">
        <w:rPr>
          <w:rFonts w:ascii="Times New Roman" w:eastAsia="Times New Roman" w:hAnsi="Times New Roman" w:cs="Times New Roman"/>
          <w:color w:val="000000"/>
          <w:sz w:val="24"/>
          <w:szCs w:val="24"/>
          <w:lang w:eastAsia="ru-RU"/>
        </w:rPr>
        <w:t>Вавилова: «Биология того времени еще не доросла до осознания их (законов) фундаментальности».</w:t>
      </w:r>
      <w:r>
        <w:rPr>
          <w:rFonts w:ascii="Times New Roman" w:eastAsia="Times New Roman" w:hAnsi="Times New Roman" w:cs="Times New Roman"/>
          <w:color w:val="000000"/>
          <w:sz w:val="24"/>
          <w:szCs w:val="24"/>
          <w:lang w:eastAsia="ru-RU"/>
        </w:rPr>
        <w:t xml:space="preserve"> </w:t>
      </w:r>
    </w:p>
    <w:p w:rsidR="00B95BDB" w:rsidRPr="00F6501C" w:rsidRDefault="00B95BDB" w:rsidP="00B95BD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95BDB">
        <w:rPr>
          <w:rFonts w:ascii="Times New Roman" w:eastAsia="Times New Roman" w:hAnsi="Times New Roman" w:cs="Times New Roman"/>
          <w:color w:val="000000"/>
          <w:sz w:val="24"/>
          <w:szCs w:val="24"/>
          <w:lang w:eastAsia="ru-RU"/>
        </w:rPr>
        <w:t>Революционизирующая роль менделизма в биологии очевидн</w:t>
      </w:r>
      <w:r>
        <w:rPr>
          <w:rFonts w:ascii="Times New Roman" w:eastAsia="Times New Roman" w:hAnsi="Times New Roman" w:cs="Times New Roman"/>
          <w:color w:val="000000"/>
          <w:sz w:val="24"/>
          <w:szCs w:val="24"/>
          <w:lang w:eastAsia="ru-RU"/>
        </w:rPr>
        <w:t>а</w:t>
      </w:r>
      <w:r w:rsidRPr="00B95BDB">
        <w:rPr>
          <w:rFonts w:ascii="Times New Roman" w:eastAsia="Times New Roman" w:hAnsi="Times New Roman" w:cs="Times New Roman"/>
          <w:color w:val="000000"/>
          <w:sz w:val="24"/>
          <w:szCs w:val="24"/>
          <w:lang w:eastAsia="ru-RU"/>
        </w:rPr>
        <w:t>. К началу тридцатых годов нашего столетия генетика и лежащие в ее основе законы Менделя стали признанным фундаментом современного дарвинизма. Менделизм сделался теоретической основой для выведения новых высокоурожайных сортов культурных растений, более продуктивных пород домашнего скота, полезных видов микроорганизмов. Менделизм дал толчок развитию медицинской генетики.</w:t>
      </w:r>
    </w:p>
    <w:p w:rsidR="00B95BDB" w:rsidRDefault="00E25813" w:rsidP="00B95BDB">
      <w:pPr>
        <w:shd w:val="clear" w:color="auto" w:fill="FFFFFF"/>
        <w:spacing w:after="0" w:line="240" w:lineRule="auto"/>
        <w:ind w:firstLine="709"/>
        <w:jc w:val="both"/>
        <w:rPr>
          <w:rFonts w:ascii="Arial" w:hAnsi="Arial" w:cs="Arial"/>
          <w:color w:val="3D2F32"/>
          <w:sz w:val="26"/>
          <w:szCs w:val="26"/>
          <w:shd w:val="clear" w:color="auto" w:fill="FFFFFF"/>
        </w:rPr>
      </w:pPr>
      <w:r w:rsidRPr="00F6501C">
        <w:rPr>
          <w:rFonts w:ascii="Times New Roman" w:eastAsia="Times New Roman" w:hAnsi="Times New Roman" w:cs="Times New Roman"/>
          <w:color w:val="000000"/>
          <w:sz w:val="24"/>
          <w:szCs w:val="24"/>
          <w:lang w:eastAsia="ru-RU"/>
        </w:rPr>
        <w:t xml:space="preserve">Сегодня ни у кого нет сомнений в том, что горох </w:t>
      </w:r>
      <w:proofErr w:type="spellStart"/>
      <w:r w:rsidRPr="00F6501C">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регора</w:t>
      </w:r>
      <w:proofErr w:type="spellEnd"/>
      <w:r w:rsidRPr="00F6501C">
        <w:rPr>
          <w:rFonts w:ascii="Times New Roman" w:eastAsia="Times New Roman" w:hAnsi="Times New Roman" w:cs="Times New Roman"/>
          <w:color w:val="000000"/>
          <w:sz w:val="24"/>
          <w:szCs w:val="24"/>
          <w:lang w:eastAsia="ru-RU"/>
        </w:rPr>
        <w:t xml:space="preserve"> Иоганна Менделя проложил путь генетике </w:t>
      </w:r>
      <w:r>
        <w:rPr>
          <w:rFonts w:ascii="Times New Roman" w:eastAsia="Times New Roman" w:hAnsi="Times New Roman" w:cs="Times New Roman"/>
          <w:color w:val="000000"/>
          <w:sz w:val="24"/>
          <w:szCs w:val="24"/>
          <w:lang w:eastAsia="ru-RU"/>
        </w:rPr>
        <w:t>-</w:t>
      </w:r>
      <w:r w:rsidRPr="00F6501C">
        <w:rPr>
          <w:rFonts w:ascii="Times New Roman" w:eastAsia="Times New Roman" w:hAnsi="Times New Roman" w:cs="Times New Roman"/>
          <w:color w:val="000000"/>
          <w:sz w:val="24"/>
          <w:szCs w:val="24"/>
          <w:lang w:eastAsia="ru-RU"/>
        </w:rPr>
        <w:t xml:space="preserve"> одному из важнейших направлений современной научной мысли. Значение открытия ученого так велико, что известный физик Эрвин Шредингер утверждал, что применение законов Менделя равнозначно внедрению квантового начала в биологии.</w:t>
      </w:r>
    </w:p>
    <w:p w:rsidR="00E25813" w:rsidRPr="00F6501C" w:rsidRDefault="00E25813" w:rsidP="00E25813">
      <w:pPr>
        <w:shd w:val="clear" w:color="auto" w:fill="FEFCFA"/>
        <w:spacing w:before="100" w:beforeAutospacing="1" w:after="100" w:afterAutospacing="1" w:line="240" w:lineRule="auto"/>
        <w:rPr>
          <w:rFonts w:ascii="Times New Roman" w:eastAsia="Times New Roman" w:hAnsi="Times New Roman" w:cs="Times New Roman"/>
          <w:sz w:val="24"/>
          <w:szCs w:val="24"/>
          <w:lang w:eastAsia="ru-RU"/>
        </w:rPr>
      </w:pPr>
      <w:r w:rsidRPr="00E25813">
        <w:rPr>
          <w:rFonts w:ascii="Times New Roman" w:hAnsi="Times New Roman" w:cs="Times New Roman"/>
          <w:sz w:val="24"/>
          <w:szCs w:val="24"/>
          <w:shd w:val="clear" w:color="auto" w:fill="FFFFFF"/>
        </w:rPr>
        <w:t xml:space="preserve">Среди трудов ученого – </w:t>
      </w:r>
      <w:r w:rsidRPr="00E25813">
        <w:rPr>
          <w:rFonts w:ascii="Times New Roman" w:hAnsi="Times New Roman" w:cs="Times New Roman"/>
          <w:i/>
          <w:iCs/>
          <w:sz w:val="24"/>
          <w:szCs w:val="24"/>
          <w:shd w:val="clear" w:color="auto" w:fill="FFFFFF"/>
        </w:rPr>
        <w:t xml:space="preserve">Автобиография </w:t>
      </w:r>
      <w:r w:rsidRPr="00E25813">
        <w:rPr>
          <w:rFonts w:ascii="Times New Roman" w:hAnsi="Times New Roman" w:cs="Times New Roman"/>
          <w:sz w:val="24"/>
          <w:szCs w:val="24"/>
          <w:shd w:val="clear" w:color="auto" w:fill="FFFFFF"/>
        </w:rPr>
        <w:t>(</w:t>
      </w:r>
      <w:proofErr w:type="spellStart"/>
      <w:r w:rsidRPr="00E25813">
        <w:rPr>
          <w:rFonts w:ascii="Times New Roman" w:hAnsi="Times New Roman" w:cs="Times New Roman"/>
          <w:i/>
          <w:iCs/>
          <w:sz w:val="24"/>
          <w:szCs w:val="24"/>
          <w:shd w:val="clear" w:color="auto" w:fill="FFFFFF"/>
        </w:rPr>
        <w:t>Gregorii</w:t>
      </w:r>
      <w:proofErr w:type="spellEnd"/>
      <w:r w:rsidRPr="00E25813">
        <w:rPr>
          <w:rFonts w:ascii="Times New Roman" w:hAnsi="Times New Roman" w:cs="Times New Roman"/>
          <w:i/>
          <w:iCs/>
          <w:sz w:val="24"/>
          <w:szCs w:val="24"/>
          <w:shd w:val="clear" w:color="auto" w:fill="FFFFFF"/>
        </w:rPr>
        <w:t xml:space="preserve"> </w:t>
      </w:r>
      <w:proofErr w:type="spellStart"/>
      <w:r w:rsidRPr="00E25813">
        <w:rPr>
          <w:rFonts w:ascii="Times New Roman" w:hAnsi="Times New Roman" w:cs="Times New Roman"/>
          <w:i/>
          <w:iCs/>
          <w:sz w:val="24"/>
          <w:szCs w:val="24"/>
          <w:shd w:val="clear" w:color="auto" w:fill="FFFFFF"/>
        </w:rPr>
        <w:t>Mendel</w:t>
      </w:r>
      <w:proofErr w:type="spellEnd"/>
      <w:r w:rsidRPr="00E25813">
        <w:rPr>
          <w:rFonts w:ascii="Times New Roman" w:hAnsi="Times New Roman" w:cs="Times New Roman"/>
          <w:i/>
          <w:iCs/>
          <w:sz w:val="24"/>
          <w:szCs w:val="24"/>
          <w:shd w:val="clear" w:color="auto" w:fill="FFFFFF"/>
        </w:rPr>
        <w:t xml:space="preserve"> </w:t>
      </w:r>
      <w:proofErr w:type="spellStart"/>
      <w:r w:rsidRPr="00E25813">
        <w:rPr>
          <w:rFonts w:ascii="Times New Roman" w:hAnsi="Times New Roman" w:cs="Times New Roman"/>
          <w:i/>
          <w:iCs/>
          <w:sz w:val="24"/>
          <w:szCs w:val="24"/>
          <w:shd w:val="clear" w:color="auto" w:fill="FFFFFF"/>
        </w:rPr>
        <w:t>autobiographia</w:t>
      </w:r>
      <w:proofErr w:type="spellEnd"/>
      <w:r w:rsidRPr="00E25813">
        <w:rPr>
          <w:rFonts w:ascii="Times New Roman" w:hAnsi="Times New Roman" w:cs="Times New Roman"/>
          <w:i/>
          <w:iCs/>
          <w:sz w:val="24"/>
          <w:szCs w:val="24"/>
          <w:shd w:val="clear" w:color="auto" w:fill="FFFFFF"/>
        </w:rPr>
        <w:t xml:space="preserve"> </w:t>
      </w:r>
      <w:proofErr w:type="spellStart"/>
      <w:r w:rsidRPr="00E25813">
        <w:rPr>
          <w:rFonts w:ascii="Times New Roman" w:hAnsi="Times New Roman" w:cs="Times New Roman"/>
          <w:i/>
          <w:iCs/>
          <w:sz w:val="24"/>
          <w:szCs w:val="24"/>
          <w:shd w:val="clear" w:color="auto" w:fill="FFFFFF"/>
        </w:rPr>
        <w:t>iuvenilis</w:t>
      </w:r>
      <w:proofErr w:type="spellEnd"/>
      <w:r w:rsidRPr="00E25813">
        <w:rPr>
          <w:rFonts w:ascii="Times New Roman" w:hAnsi="Times New Roman" w:cs="Times New Roman"/>
          <w:sz w:val="24"/>
          <w:szCs w:val="24"/>
          <w:shd w:val="clear" w:color="auto" w:fill="FFFFFF"/>
        </w:rPr>
        <w:t xml:space="preserve">, 1850) и ряд статей, включая </w:t>
      </w:r>
      <w:r w:rsidRPr="00E25813">
        <w:rPr>
          <w:rFonts w:ascii="Times New Roman" w:hAnsi="Times New Roman" w:cs="Times New Roman"/>
          <w:i/>
          <w:iCs/>
          <w:sz w:val="24"/>
          <w:szCs w:val="24"/>
          <w:shd w:val="clear" w:color="auto" w:fill="FFFFFF"/>
        </w:rPr>
        <w:t xml:space="preserve">Эксперименты по гибридизации растений </w:t>
      </w:r>
      <w:r w:rsidRPr="00E25813">
        <w:rPr>
          <w:rFonts w:ascii="Times New Roman" w:hAnsi="Times New Roman" w:cs="Times New Roman"/>
          <w:sz w:val="24"/>
          <w:szCs w:val="24"/>
          <w:shd w:val="clear" w:color="auto" w:fill="FFFFFF"/>
        </w:rPr>
        <w:t>(</w:t>
      </w:r>
      <w:proofErr w:type="spellStart"/>
      <w:r w:rsidRPr="00E25813">
        <w:rPr>
          <w:rFonts w:ascii="Times New Roman" w:hAnsi="Times New Roman" w:cs="Times New Roman"/>
          <w:i/>
          <w:iCs/>
          <w:sz w:val="24"/>
          <w:szCs w:val="24"/>
          <w:shd w:val="clear" w:color="auto" w:fill="FFFFFF"/>
        </w:rPr>
        <w:t>Versuche</w:t>
      </w:r>
      <w:proofErr w:type="spellEnd"/>
      <w:r w:rsidRPr="00E25813">
        <w:rPr>
          <w:rFonts w:ascii="Times New Roman" w:hAnsi="Times New Roman" w:cs="Times New Roman"/>
          <w:i/>
          <w:iCs/>
          <w:sz w:val="24"/>
          <w:szCs w:val="24"/>
          <w:shd w:val="clear" w:color="auto" w:fill="FFFFFF"/>
        </w:rPr>
        <w:t xml:space="preserve"> </w:t>
      </w:r>
      <w:proofErr w:type="spellStart"/>
      <w:r w:rsidRPr="00E25813">
        <w:rPr>
          <w:rFonts w:ascii="Times New Roman" w:hAnsi="Times New Roman" w:cs="Times New Roman"/>
          <w:i/>
          <w:iCs/>
          <w:sz w:val="24"/>
          <w:szCs w:val="24"/>
          <w:shd w:val="clear" w:color="auto" w:fill="FFFFFF"/>
        </w:rPr>
        <w:t>über</w:t>
      </w:r>
      <w:proofErr w:type="spellEnd"/>
      <w:r w:rsidRPr="00E25813">
        <w:rPr>
          <w:rFonts w:ascii="Times New Roman" w:hAnsi="Times New Roman" w:cs="Times New Roman"/>
          <w:i/>
          <w:iCs/>
          <w:sz w:val="24"/>
          <w:szCs w:val="24"/>
          <w:shd w:val="clear" w:color="auto" w:fill="FFFFFF"/>
        </w:rPr>
        <w:t xml:space="preserve"> </w:t>
      </w:r>
      <w:proofErr w:type="spellStart"/>
      <w:r w:rsidRPr="00E25813">
        <w:rPr>
          <w:rFonts w:ascii="Times New Roman" w:hAnsi="Times New Roman" w:cs="Times New Roman"/>
          <w:i/>
          <w:iCs/>
          <w:sz w:val="24"/>
          <w:szCs w:val="24"/>
          <w:shd w:val="clear" w:color="auto" w:fill="FFFFFF"/>
        </w:rPr>
        <w:t>Pflanzenhybriden</w:t>
      </w:r>
      <w:proofErr w:type="spellEnd"/>
      <w:r w:rsidRPr="00E25813">
        <w:rPr>
          <w:rFonts w:ascii="Times New Roman" w:hAnsi="Times New Roman" w:cs="Times New Roman"/>
          <w:sz w:val="24"/>
          <w:szCs w:val="24"/>
          <w:shd w:val="clear" w:color="auto" w:fill="FFFFFF"/>
        </w:rPr>
        <w:t xml:space="preserve">, в «Трудах </w:t>
      </w:r>
      <w:proofErr w:type="spellStart"/>
      <w:r w:rsidRPr="00E25813">
        <w:rPr>
          <w:rFonts w:ascii="Times New Roman" w:hAnsi="Times New Roman" w:cs="Times New Roman"/>
          <w:sz w:val="24"/>
          <w:szCs w:val="24"/>
          <w:shd w:val="clear" w:color="auto" w:fill="FFFFFF"/>
        </w:rPr>
        <w:t>Брюннского</w:t>
      </w:r>
      <w:proofErr w:type="spellEnd"/>
      <w:r w:rsidRPr="00E25813">
        <w:rPr>
          <w:rFonts w:ascii="Times New Roman" w:hAnsi="Times New Roman" w:cs="Times New Roman"/>
          <w:sz w:val="24"/>
          <w:szCs w:val="24"/>
          <w:shd w:val="clear" w:color="auto" w:fill="FFFFFF"/>
        </w:rPr>
        <w:t xml:space="preserve"> общества естествоиспытателей», т. 4, 1866).</w:t>
      </w:r>
    </w:p>
    <w:p w:rsidR="00D14E3C" w:rsidRDefault="00180AF7" w:rsidP="00180AF7">
      <w:pPr>
        <w:shd w:val="clear" w:color="auto" w:fill="FFFFFF"/>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Симонова</w:t>
      </w:r>
      <w:r w:rsidRPr="00D14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Ольга</w:t>
      </w:r>
      <w:r w:rsidRPr="00D14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Борисовна</w:t>
      </w:r>
      <w:r w:rsidR="00D14E3C">
        <w:rPr>
          <w:rFonts w:ascii="Times New Roman" w:eastAsia="Times New Roman" w:hAnsi="Times New Roman" w:cs="Times New Roman"/>
          <w:sz w:val="24"/>
          <w:szCs w:val="24"/>
          <w:lang w:eastAsia="ru-RU"/>
        </w:rPr>
        <w:t>,</w:t>
      </w:r>
    </w:p>
    <w:p w:rsidR="00180AF7" w:rsidRPr="00D14E3C" w:rsidRDefault="00D14E3C" w:rsidP="00180AF7">
      <w:pPr>
        <w:shd w:val="clear" w:color="auto" w:fill="FFFFFF"/>
        <w:spacing w:after="0" w:line="240" w:lineRule="auto"/>
        <w:outlineLvl w:val="2"/>
        <w:rPr>
          <w:rFonts w:eastAsia="Times New Roman" w:cs="Times New Roman"/>
          <w:b/>
          <w:bCs/>
          <w:color w:val="212121"/>
          <w:sz w:val="30"/>
          <w:szCs w:val="30"/>
          <w:lang w:eastAsia="ru-RU"/>
        </w:rPr>
      </w:pPr>
      <w:r>
        <w:rPr>
          <w:rFonts w:ascii="Times New Roman" w:eastAsia="Times New Roman" w:hAnsi="Times New Roman" w:cs="Times New Roman"/>
          <w:sz w:val="24"/>
          <w:szCs w:val="24"/>
          <w:lang w:eastAsia="ru-RU"/>
        </w:rPr>
        <w:t xml:space="preserve">доктор биологических наук, </w:t>
      </w:r>
      <w:r w:rsidR="00180AF7" w:rsidRPr="00D14E3C">
        <w:rPr>
          <w:rFonts w:ascii="Helvetica" w:eastAsia="Times New Roman" w:hAnsi="Helvetica" w:cs="Times New Roman"/>
          <w:b/>
          <w:bCs/>
          <w:color w:val="212121"/>
          <w:sz w:val="30"/>
          <w:szCs w:val="30"/>
          <w:lang w:eastAsia="ru-RU"/>
        </w:rPr>
        <w:t xml:space="preserve"> </w:t>
      </w:r>
    </w:p>
    <w:p w:rsidR="00E25813" w:rsidRPr="00E25813" w:rsidRDefault="00B85845" w:rsidP="00D14E3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 лабораторией </w:t>
      </w:r>
      <w:r w:rsidRPr="00B85845">
        <w:rPr>
          <w:rFonts w:ascii="Times New Roman" w:eastAsia="Times New Roman" w:hAnsi="Times New Roman" w:cs="Times New Roman"/>
          <w:color w:val="000000"/>
          <w:sz w:val="24"/>
          <w:szCs w:val="24"/>
          <w:lang w:eastAsia="ru-RU"/>
        </w:rPr>
        <w:t>молекулярно-генетических процессов развития</w:t>
      </w:r>
    </w:p>
    <w:p w:rsidR="00D20A4A" w:rsidRPr="00B85845" w:rsidRDefault="00B85845" w:rsidP="00143892">
      <w:pPr>
        <w:shd w:val="clear" w:color="auto" w:fill="FFFFFF"/>
        <w:spacing w:after="0" w:line="240" w:lineRule="auto"/>
        <w:rPr>
          <w:rFonts w:ascii="Times New Roman" w:eastAsia="Times New Roman" w:hAnsi="Times New Roman" w:cs="Times New Roman"/>
          <w:sz w:val="24"/>
          <w:szCs w:val="24"/>
          <w:lang w:eastAsia="ru-RU"/>
        </w:rPr>
      </w:pPr>
      <w:r w:rsidRPr="00B85845">
        <w:rPr>
          <w:rFonts w:ascii="Times New Roman" w:eastAsia="Times New Roman" w:hAnsi="Times New Roman" w:cs="Times New Roman"/>
          <w:sz w:val="24"/>
          <w:szCs w:val="24"/>
          <w:lang w:eastAsia="ru-RU"/>
        </w:rPr>
        <w:t>Института биологии развития им. Н.К. Кольцова</w:t>
      </w:r>
    </w:p>
    <w:p w:rsidR="002B798E" w:rsidRPr="00B85845" w:rsidRDefault="002B798E" w:rsidP="002B798E">
      <w:pPr>
        <w:shd w:val="clear" w:color="auto" w:fill="FFFFFF"/>
        <w:spacing w:after="0" w:line="240" w:lineRule="auto"/>
        <w:rPr>
          <w:rFonts w:ascii="Times New Roman" w:eastAsia="Times New Roman" w:hAnsi="Times New Roman" w:cs="Times New Roman"/>
          <w:sz w:val="24"/>
          <w:szCs w:val="24"/>
          <w:lang w:eastAsia="ru-RU"/>
        </w:rPr>
      </w:pPr>
    </w:p>
    <w:p w:rsidR="00F6501C" w:rsidRPr="00F6501C" w:rsidRDefault="00F6501C" w:rsidP="00F6501C">
      <w:pPr>
        <w:shd w:val="clear" w:color="auto" w:fill="FEFCFA"/>
        <w:spacing w:before="100" w:beforeAutospacing="1" w:after="100" w:afterAutospacing="1" w:line="240" w:lineRule="auto"/>
        <w:rPr>
          <w:rFonts w:ascii="Arial" w:eastAsia="Times New Roman" w:hAnsi="Arial" w:cs="Arial"/>
          <w:color w:val="180701"/>
          <w:sz w:val="29"/>
          <w:szCs w:val="29"/>
          <w:lang w:eastAsia="ru-RU"/>
        </w:rPr>
      </w:pPr>
    </w:p>
    <w:p w:rsidR="00622182" w:rsidRPr="00D14E3C" w:rsidRDefault="00622182" w:rsidP="00143892">
      <w:pPr>
        <w:shd w:val="clear" w:color="auto" w:fill="FFFFFF"/>
        <w:spacing w:after="0" w:line="240" w:lineRule="auto"/>
        <w:ind w:firstLine="709"/>
        <w:jc w:val="right"/>
        <w:rPr>
          <w:rFonts w:ascii="Times New Roman" w:eastAsia="Times New Roman" w:hAnsi="Times New Roman" w:cs="Times New Roman"/>
          <w:sz w:val="24"/>
          <w:szCs w:val="24"/>
          <w:lang w:eastAsia="ru-RU"/>
        </w:rPr>
      </w:pPr>
      <w:bookmarkStart w:id="0" w:name="_GoBack"/>
      <w:bookmarkEnd w:id="0"/>
    </w:p>
    <w:sectPr w:rsidR="00622182" w:rsidRPr="00D14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B41"/>
    <w:multiLevelType w:val="multilevel"/>
    <w:tmpl w:val="73B8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A21BF"/>
    <w:multiLevelType w:val="multilevel"/>
    <w:tmpl w:val="CB26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0845EF"/>
    <w:multiLevelType w:val="multilevel"/>
    <w:tmpl w:val="419A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D40B56"/>
    <w:multiLevelType w:val="multilevel"/>
    <w:tmpl w:val="3A0C4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25"/>
    <w:rsid w:val="000A7DBB"/>
    <w:rsid w:val="00105ACA"/>
    <w:rsid w:val="0013148B"/>
    <w:rsid w:val="00143892"/>
    <w:rsid w:val="00163917"/>
    <w:rsid w:val="00173755"/>
    <w:rsid w:val="00180AF7"/>
    <w:rsid w:val="002006EB"/>
    <w:rsid w:val="0020248C"/>
    <w:rsid w:val="0026505B"/>
    <w:rsid w:val="002B798E"/>
    <w:rsid w:val="003270FB"/>
    <w:rsid w:val="00350089"/>
    <w:rsid w:val="003B5A1A"/>
    <w:rsid w:val="003E4F77"/>
    <w:rsid w:val="003F5C59"/>
    <w:rsid w:val="00462448"/>
    <w:rsid w:val="005A5824"/>
    <w:rsid w:val="00621E13"/>
    <w:rsid w:val="00622182"/>
    <w:rsid w:val="006459A1"/>
    <w:rsid w:val="006E0B25"/>
    <w:rsid w:val="007C3713"/>
    <w:rsid w:val="007D01A2"/>
    <w:rsid w:val="008A5B0A"/>
    <w:rsid w:val="009217AA"/>
    <w:rsid w:val="009D2E69"/>
    <w:rsid w:val="00A133B8"/>
    <w:rsid w:val="00A561EC"/>
    <w:rsid w:val="00A666DA"/>
    <w:rsid w:val="00AB3D6A"/>
    <w:rsid w:val="00B47FD0"/>
    <w:rsid w:val="00B85845"/>
    <w:rsid w:val="00B921A5"/>
    <w:rsid w:val="00B95BDB"/>
    <w:rsid w:val="00BC0ECD"/>
    <w:rsid w:val="00BC4817"/>
    <w:rsid w:val="00C758A0"/>
    <w:rsid w:val="00CB53F3"/>
    <w:rsid w:val="00CB5748"/>
    <w:rsid w:val="00D14E3C"/>
    <w:rsid w:val="00D20A4A"/>
    <w:rsid w:val="00D3126D"/>
    <w:rsid w:val="00DA640B"/>
    <w:rsid w:val="00DE6EFA"/>
    <w:rsid w:val="00DF04B6"/>
    <w:rsid w:val="00E25813"/>
    <w:rsid w:val="00EA5F98"/>
    <w:rsid w:val="00EC18F1"/>
    <w:rsid w:val="00F06954"/>
    <w:rsid w:val="00F143A8"/>
    <w:rsid w:val="00F40F24"/>
    <w:rsid w:val="00F54510"/>
    <w:rsid w:val="00F6501C"/>
    <w:rsid w:val="00F9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5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5ACA"/>
    <w:rPr>
      <w:color w:val="0000FF"/>
      <w:u w:val="single"/>
    </w:rPr>
  </w:style>
  <w:style w:type="paragraph" w:customStyle="1" w:styleId="doctext">
    <w:name w:val="doc__text"/>
    <w:basedOn w:val="a"/>
    <w:rsid w:val="00327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14E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4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5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5ACA"/>
    <w:rPr>
      <w:color w:val="0000FF"/>
      <w:u w:val="single"/>
    </w:rPr>
  </w:style>
  <w:style w:type="paragraph" w:customStyle="1" w:styleId="doctext">
    <w:name w:val="doc__text"/>
    <w:basedOn w:val="a"/>
    <w:rsid w:val="00327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14E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4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05">
      <w:bodyDiv w:val="1"/>
      <w:marLeft w:val="0"/>
      <w:marRight w:val="0"/>
      <w:marTop w:val="0"/>
      <w:marBottom w:val="0"/>
      <w:divBdr>
        <w:top w:val="none" w:sz="0" w:space="0" w:color="auto"/>
        <w:left w:val="none" w:sz="0" w:space="0" w:color="auto"/>
        <w:bottom w:val="none" w:sz="0" w:space="0" w:color="auto"/>
        <w:right w:val="none" w:sz="0" w:space="0" w:color="auto"/>
      </w:divBdr>
    </w:div>
    <w:div w:id="26490358">
      <w:bodyDiv w:val="1"/>
      <w:marLeft w:val="0"/>
      <w:marRight w:val="0"/>
      <w:marTop w:val="0"/>
      <w:marBottom w:val="0"/>
      <w:divBdr>
        <w:top w:val="none" w:sz="0" w:space="0" w:color="auto"/>
        <w:left w:val="none" w:sz="0" w:space="0" w:color="auto"/>
        <w:bottom w:val="none" w:sz="0" w:space="0" w:color="auto"/>
        <w:right w:val="none" w:sz="0" w:space="0" w:color="auto"/>
      </w:divBdr>
      <w:divsChild>
        <w:div w:id="704991134">
          <w:marLeft w:val="0"/>
          <w:marRight w:val="0"/>
          <w:marTop w:val="0"/>
          <w:marBottom w:val="0"/>
          <w:divBdr>
            <w:top w:val="none" w:sz="0" w:space="0" w:color="auto"/>
            <w:left w:val="none" w:sz="0" w:space="0" w:color="auto"/>
            <w:bottom w:val="none" w:sz="0" w:space="0" w:color="auto"/>
            <w:right w:val="none" w:sz="0" w:space="0" w:color="auto"/>
          </w:divBdr>
        </w:div>
      </w:divsChild>
    </w:div>
    <w:div w:id="73280069">
      <w:bodyDiv w:val="1"/>
      <w:marLeft w:val="0"/>
      <w:marRight w:val="0"/>
      <w:marTop w:val="0"/>
      <w:marBottom w:val="0"/>
      <w:divBdr>
        <w:top w:val="none" w:sz="0" w:space="0" w:color="auto"/>
        <w:left w:val="none" w:sz="0" w:space="0" w:color="auto"/>
        <w:bottom w:val="none" w:sz="0" w:space="0" w:color="auto"/>
        <w:right w:val="none" w:sz="0" w:space="0" w:color="auto"/>
      </w:divBdr>
    </w:div>
    <w:div w:id="89393907">
      <w:bodyDiv w:val="1"/>
      <w:marLeft w:val="0"/>
      <w:marRight w:val="0"/>
      <w:marTop w:val="0"/>
      <w:marBottom w:val="0"/>
      <w:divBdr>
        <w:top w:val="none" w:sz="0" w:space="0" w:color="auto"/>
        <w:left w:val="none" w:sz="0" w:space="0" w:color="auto"/>
        <w:bottom w:val="none" w:sz="0" w:space="0" w:color="auto"/>
        <w:right w:val="none" w:sz="0" w:space="0" w:color="auto"/>
      </w:divBdr>
    </w:div>
    <w:div w:id="102040942">
      <w:bodyDiv w:val="1"/>
      <w:marLeft w:val="0"/>
      <w:marRight w:val="0"/>
      <w:marTop w:val="0"/>
      <w:marBottom w:val="0"/>
      <w:divBdr>
        <w:top w:val="none" w:sz="0" w:space="0" w:color="auto"/>
        <w:left w:val="none" w:sz="0" w:space="0" w:color="auto"/>
        <w:bottom w:val="none" w:sz="0" w:space="0" w:color="auto"/>
        <w:right w:val="none" w:sz="0" w:space="0" w:color="auto"/>
      </w:divBdr>
    </w:div>
    <w:div w:id="112869872">
      <w:bodyDiv w:val="1"/>
      <w:marLeft w:val="0"/>
      <w:marRight w:val="0"/>
      <w:marTop w:val="0"/>
      <w:marBottom w:val="0"/>
      <w:divBdr>
        <w:top w:val="none" w:sz="0" w:space="0" w:color="auto"/>
        <w:left w:val="none" w:sz="0" w:space="0" w:color="auto"/>
        <w:bottom w:val="none" w:sz="0" w:space="0" w:color="auto"/>
        <w:right w:val="none" w:sz="0" w:space="0" w:color="auto"/>
      </w:divBdr>
    </w:div>
    <w:div w:id="174270017">
      <w:bodyDiv w:val="1"/>
      <w:marLeft w:val="0"/>
      <w:marRight w:val="0"/>
      <w:marTop w:val="0"/>
      <w:marBottom w:val="0"/>
      <w:divBdr>
        <w:top w:val="none" w:sz="0" w:space="0" w:color="auto"/>
        <w:left w:val="none" w:sz="0" w:space="0" w:color="auto"/>
        <w:bottom w:val="none" w:sz="0" w:space="0" w:color="auto"/>
        <w:right w:val="none" w:sz="0" w:space="0" w:color="auto"/>
      </w:divBdr>
    </w:div>
    <w:div w:id="253631761">
      <w:bodyDiv w:val="1"/>
      <w:marLeft w:val="0"/>
      <w:marRight w:val="0"/>
      <w:marTop w:val="0"/>
      <w:marBottom w:val="0"/>
      <w:divBdr>
        <w:top w:val="none" w:sz="0" w:space="0" w:color="auto"/>
        <w:left w:val="none" w:sz="0" w:space="0" w:color="auto"/>
        <w:bottom w:val="none" w:sz="0" w:space="0" w:color="auto"/>
        <w:right w:val="none" w:sz="0" w:space="0" w:color="auto"/>
      </w:divBdr>
    </w:div>
    <w:div w:id="271667028">
      <w:bodyDiv w:val="1"/>
      <w:marLeft w:val="0"/>
      <w:marRight w:val="0"/>
      <w:marTop w:val="0"/>
      <w:marBottom w:val="0"/>
      <w:divBdr>
        <w:top w:val="none" w:sz="0" w:space="0" w:color="auto"/>
        <w:left w:val="none" w:sz="0" w:space="0" w:color="auto"/>
        <w:bottom w:val="none" w:sz="0" w:space="0" w:color="auto"/>
        <w:right w:val="none" w:sz="0" w:space="0" w:color="auto"/>
      </w:divBdr>
    </w:div>
    <w:div w:id="372270849">
      <w:bodyDiv w:val="1"/>
      <w:marLeft w:val="0"/>
      <w:marRight w:val="0"/>
      <w:marTop w:val="0"/>
      <w:marBottom w:val="0"/>
      <w:divBdr>
        <w:top w:val="none" w:sz="0" w:space="0" w:color="auto"/>
        <w:left w:val="none" w:sz="0" w:space="0" w:color="auto"/>
        <w:bottom w:val="none" w:sz="0" w:space="0" w:color="auto"/>
        <w:right w:val="none" w:sz="0" w:space="0" w:color="auto"/>
      </w:divBdr>
    </w:div>
    <w:div w:id="392703775">
      <w:bodyDiv w:val="1"/>
      <w:marLeft w:val="0"/>
      <w:marRight w:val="0"/>
      <w:marTop w:val="0"/>
      <w:marBottom w:val="0"/>
      <w:divBdr>
        <w:top w:val="none" w:sz="0" w:space="0" w:color="auto"/>
        <w:left w:val="none" w:sz="0" w:space="0" w:color="auto"/>
        <w:bottom w:val="none" w:sz="0" w:space="0" w:color="auto"/>
        <w:right w:val="none" w:sz="0" w:space="0" w:color="auto"/>
      </w:divBdr>
    </w:div>
    <w:div w:id="840437429">
      <w:bodyDiv w:val="1"/>
      <w:marLeft w:val="0"/>
      <w:marRight w:val="0"/>
      <w:marTop w:val="0"/>
      <w:marBottom w:val="0"/>
      <w:divBdr>
        <w:top w:val="none" w:sz="0" w:space="0" w:color="auto"/>
        <w:left w:val="none" w:sz="0" w:space="0" w:color="auto"/>
        <w:bottom w:val="none" w:sz="0" w:space="0" w:color="auto"/>
        <w:right w:val="none" w:sz="0" w:space="0" w:color="auto"/>
      </w:divBdr>
    </w:div>
    <w:div w:id="850030176">
      <w:bodyDiv w:val="1"/>
      <w:marLeft w:val="0"/>
      <w:marRight w:val="0"/>
      <w:marTop w:val="0"/>
      <w:marBottom w:val="0"/>
      <w:divBdr>
        <w:top w:val="none" w:sz="0" w:space="0" w:color="auto"/>
        <w:left w:val="none" w:sz="0" w:space="0" w:color="auto"/>
        <w:bottom w:val="none" w:sz="0" w:space="0" w:color="auto"/>
        <w:right w:val="none" w:sz="0" w:space="0" w:color="auto"/>
      </w:divBdr>
    </w:div>
    <w:div w:id="902908949">
      <w:bodyDiv w:val="1"/>
      <w:marLeft w:val="0"/>
      <w:marRight w:val="0"/>
      <w:marTop w:val="0"/>
      <w:marBottom w:val="0"/>
      <w:divBdr>
        <w:top w:val="none" w:sz="0" w:space="0" w:color="auto"/>
        <w:left w:val="none" w:sz="0" w:space="0" w:color="auto"/>
        <w:bottom w:val="none" w:sz="0" w:space="0" w:color="auto"/>
        <w:right w:val="none" w:sz="0" w:space="0" w:color="auto"/>
      </w:divBdr>
    </w:div>
    <w:div w:id="1021706432">
      <w:bodyDiv w:val="1"/>
      <w:marLeft w:val="0"/>
      <w:marRight w:val="0"/>
      <w:marTop w:val="0"/>
      <w:marBottom w:val="0"/>
      <w:divBdr>
        <w:top w:val="none" w:sz="0" w:space="0" w:color="auto"/>
        <w:left w:val="none" w:sz="0" w:space="0" w:color="auto"/>
        <w:bottom w:val="none" w:sz="0" w:space="0" w:color="auto"/>
        <w:right w:val="none" w:sz="0" w:space="0" w:color="auto"/>
      </w:divBdr>
    </w:div>
    <w:div w:id="1072848892">
      <w:bodyDiv w:val="1"/>
      <w:marLeft w:val="0"/>
      <w:marRight w:val="0"/>
      <w:marTop w:val="0"/>
      <w:marBottom w:val="0"/>
      <w:divBdr>
        <w:top w:val="none" w:sz="0" w:space="0" w:color="auto"/>
        <w:left w:val="none" w:sz="0" w:space="0" w:color="auto"/>
        <w:bottom w:val="none" w:sz="0" w:space="0" w:color="auto"/>
        <w:right w:val="none" w:sz="0" w:space="0" w:color="auto"/>
      </w:divBdr>
    </w:div>
    <w:div w:id="1260867587">
      <w:bodyDiv w:val="1"/>
      <w:marLeft w:val="0"/>
      <w:marRight w:val="0"/>
      <w:marTop w:val="0"/>
      <w:marBottom w:val="0"/>
      <w:divBdr>
        <w:top w:val="none" w:sz="0" w:space="0" w:color="auto"/>
        <w:left w:val="none" w:sz="0" w:space="0" w:color="auto"/>
        <w:bottom w:val="none" w:sz="0" w:space="0" w:color="auto"/>
        <w:right w:val="none" w:sz="0" w:space="0" w:color="auto"/>
      </w:divBdr>
    </w:div>
    <w:div w:id="1370766885">
      <w:bodyDiv w:val="1"/>
      <w:marLeft w:val="0"/>
      <w:marRight w:val="0"/>
      <w:marTop w:val="0"/>
      <w:marBottom w:val="0"/>
      <w:divBdr>
        <w:top w:val="none" w:sz="0" w:space="0" w:color="auto"/>
        <w:left w:val="none" w:sz="0" w:space="0" w:color="auto"/>
        <w:bottom w:val="none" w:sz="0" w:space="0" w:color="auto"/>
        <w:right w:val="none" w:sz="0" w:space="0" w:color="auto"/>
      </w:divBdr>
    </w:div>
    <w:div w:id="1461194122">
      <w:bodyDiv w:val="1"/>
      <w:marLeft w:val="0"/>
      <w:marRight w:val="0"/>
      <w:marTop w:val="0"/>
      <w:marBottom w:val="0"/>
      <w:divBdr>
        <w:top w:val="none" w:sz="0" w:space="0" w:color="auto"/>
        <w:left w:val="none" w:sz="0" w:space="0" w:color="auto"/>
        <w:bottom w:val="none" w:sz="0" w:space="0" w:color="auto"/>
        <w:right w:val="none" w:sz="0" w:space="0" w:color="auto"/>
      </w:divBdr>
    </w:div>
    <w:div w:id="1484662861">
      <w:bodyDiv w:val="1"/>
      <w:marLeft w:val="0"/>
      <w:marRight w:val="0"/>
      <w:marTop w:val="0"/>
      <w:marBottom w:val="0"/>
      <w:divBdr>
        <w:top w:val="none" w:sz="0" w:space="0" w:color="auto"/>
        <w:left w:val="none" w:sz="0" w:space="0" w:color="auto"/>
        <w:bottom w:val="none" w:sz="0" w:space="0" w:color="auto"/>
        <w:right w:val="none" w:sz="0" w:space="0" w:color="auto"/>
      </w:divBdr>
    </w:div>
    <w:div w:id="1532180705">
      <w:bodyDiv w:val="1"/>
      <w:marLeft w:val="0"/>
      <w:marRight w:val="0"/>
      <w:marTop w:val="0"/>
      <w:marBottom w:val="0"/>
      <w:divBdr>
        <w:top w:val="none" w:sz="0" w:space="0" w:color="auto"/>
        <w:left w:val="none" w:sz="0" w:space="0" w:color="auto"/>
        <w:bottom w:val="none" w:sz="0" w:space="0" w:color="auto"/>
        <w:right w:val="none" w:sz="0" w:space="0" w:color="auto"/>
      </w:divBdr>
    </w:div>
    <w:div w:id="1567574132">
      <w:bodyDiv w:val="1"/>
      <w:marLeft w:val="0"/>
      <w:marRight w:val="0"/>
      <w:marTop w:val="0"/>
      <w:marBottom w:val="0"/>
      <w:divBdr>
        <w:top w:val="none" w:sz="0" w:space="0" w:color="auto"/>
        <w:left w:val="none" w:sz="0" w:space="0" w:color="auto"/>
        <w:bottom w:val="none" w:sz="0" w:space="0" w:color="auto"/>
        <w:right w:val="none" w:sz="0" w:space="0" w:color="auto"/>
      </w:divBdr>
    </w:div>
    <w:div w:id="1643190629">
      <w:bodyDiv w:val="1"/>
      <w:marLeft w:val="0"/>
      <w:marRight w:val="0"/>
      <w:marTop w:val="0"/>
      <w:marBottom w:val="0"/>
      <w:divBdr>
        <w:top w:val="none" w:sz="0" w:space="0" w:color="auto"/>
        <w:left w:val="none" w:sz="0" w:space="0" w:color="auto"/>
        <w:bottom w:val="none" w:sz="0" w:space="0" w:color="auto"/>
        <w:right w:val="none" w:sz="0" w:space="0" w:color="auto"/>
      </w:divBdr>
    </w:div>
    <w:div w:id="1695299613">
      <w:bodyDiv w:val="1"/>
      <w:marLeft w:val="0"/>
      <w:marRight w:val="0"/>
      <w:marTop w:val="0"/>
      <w:marBottom w:val="0"/>
      <w:divBdr>
        <w:top w:val="none" w:sz="0" w:space="0" w:color="auto"/>
        <w:left w:val="none" w:sz="0" w:space="0" w:color="auto"/>
        <w:bottom w:val="none" w:sz="0" w:space="0" w:color="auto"/>
        <w:right w:val="none" w:sz="0" w:space="0" w:color="auto"/>
      </w:divBdr>
    </w:div>
    <w:div w:id="1868903155">
      <w:bodyDiv w:val="1"/>
      <w:marLeft w:val="0"/>
      <w:marRight w:val="0"/>
      <w:marTop w:val="0"/>
      <w:marBottom w:val="0"/>
      <w:divBdr>
        <w:top w:val="none" w:sz="0" w:space="0" w:color="auto"/>
        <w:left w:val="none" w:sz="0" w:space="0" w:color="auto"/>
        <w:bottom w:val="none" w:sz="0" w:space="0" w:color="auto"/>
        <w:right w:val="none" w:sz="0" w:space="0" w:color="auto"/>
      </w:divBdr>
    </w:div>
    <w:div w:id="1886984657">
      <w:bodyDiv w:val="1"/>
      <w:marLeft w:val="0"/>
      <w:marRight w:val="0"/>
      <w:marTop w:val="0"/>
      <w:marBottom w:val="0"/>
      <w:divBdr>
        <w:top w:val="none" w:sz="0" w:space="0" w:color="auto"/>
        <w:left w:val="none" w:sz="0" w:space="0" w:color="auto"/>
        <w:bottom w:val="none" w:sz="0" w:space="0" w:color="auto"/>
        <w:right w:val="none" w:sz="0" w:space="0" w:color="auto"/>
      </w:divBdr>
    </w:div>
    <w:div w:id="20617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8265</Characters>
  <Application>Microsoft Office Word</Application>
  <DocSecurity>0</DocSecurity>
  <Lines>125</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Simonova</dc:creator>
  <cp:lastModifiedBy>Екатерина</cp:lastModifiedBy>
  <cp:revision>2</cp:revision>
  <dcterms:created xsi:type="dcterms:W3CDTF">2022-07-18T11:39:00Z</dcterms:created>
  <dcterms:modified xsi:type="dcterms:W3CDTF">2022-07-18T11:39:00Z</dcterms:modified>
</cp:coreProperties>
</file>